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Microsoft technologies, including Dynamics 365 and Power Platform. Proven track record of developing, customizing, and integrating solutions with a strong emphasis on performance, maintainability, and cloud systems. Expert in C#, JavaScript, and Azure environments, enhancing user experiences through innovative solutions in diverse business contexts.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enterprise clients, enhancing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designed cloud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more than 40 unique processes that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Dynamics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 solutions, delivering meticulous updates that aligned with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requirement and functional design specifications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Dynamics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agile delivery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expert guidance and support for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custom-developed solutions, ensuring optimal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Anticipated and resolved complex issues with existing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enhance troubleshooting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clients to ensure daily delivery expectations were met while improving service operation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streamlining operations and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maintainable and performant solutions with modern tools, focusing on innovative approaches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of custom applications,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CI/CD processes to ensure smooth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full lifecycle implementations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guiding clients from conception to deployment with high fidelity.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debugging and peer code reviews using modern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customized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targeting specific client pain points, thus improving client satisfaction and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integration between client systems and third-party APIs, including Oauth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*customizations*,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 Model / Dataverse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manual workloads and increased departmental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plugins,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interchange between systems and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Logic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team-focused environment to upgrade systems, leveraging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meetings to gather stakeholder requirements and implemented solutions that directly addressed feedback, improving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for various projects, providing clear guidelines and improving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up-to-date development practices by authoring testing scripts and quality assurance checks for all deployed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resources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the adoption of new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storage solutions, reducing infrastructure costs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ensuring minimal downtime for client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for full-cycle deployments, utilizing performance metrics and user feedback to enhance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training sessions focused on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management processes for enterprise applications, reducing data retrieval times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Dynamics 365, Power Platform, Power Automate,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REST APIs, OAuth,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Dataverse, Logic Apps,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