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maintaining enterprise-level applications using technologies like ASP.NET, C#, and Alfresco integrations. Proven expertise in data management, cloud solutions, and continuous integration. Strong background in leading cross-functional teams to develop high-quality software solutions and drive operational efficiency through innovative technology solutions. Seeking to leverage extensive background to contribute effectively at Numentica.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functionality, delivering scalable client-focused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AMP packaging,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content management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external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connectors, improving interoperability and data flow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including installation, configuration, and upgrades, ensuring high availability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user and permission management to ensure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significantly decreasing load times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quicker deployment cycles and higher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alignment between technical capabilities and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fostering an environment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backup and disaster recovery strategies, securing data integrity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and Scrum methodologies to enhance team productivity and deliver projects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API testing tools to ensure functionality and performance of services before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overall functionality of the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internal applications, ensuring seamless data exchange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handling, improving data access efficiency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methodologies, regularly conducting sprint reviews and retrospectives to facilitate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training of new employees on development best practices and software usage,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front-end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associated libraries, improving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specifications to streamline future development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processes to ensure quality and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of SQL queries, resulting in improved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scopes and requirements, effectively communicating technical concepts.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instructional documents that facilitated onboarding of new team members and promoted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and analyze requirements, providing key insights on the technical feasibility of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validation of web applications to ensure functionality and performance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meticulous testing and troubleshooting of web applications, resulting in increased user satisfaction. System improved operational uptime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Entity Framework, Alfresco SDK, Node.js,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Git, Visual Studio,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BI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Governance, Master Data Management, Business Intelligence, CMIS, Alfresco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Test-Driven Development, Behavioral 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