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in software engineering and technology leadership, focusing on mobile and software development. Proven expertise in leading cross-functional teams to deliver scalable software solutions that drive business innovation. Skilled in defining strategic vision, implementing best practices, and mentoring engineering talent. Strong experience with mobile technologies, architectural frameworks, and agile methodologies, fostering high-performance and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transformation of software engineering functions at TechWize, setting the strategic vision for mobile development and </w:t>
      </w:r>
      <w:r w:rsidRPr="00432203">
        <w:rPr>
          <w:rFonts w:asciiTheme="minorHAnsi" w:hAnsiTheme="minorHAnsi" w:cstheme="majorHAnsi"/>
          <w:b/>
          <w:bCs/>
          <w:lang w:val="en-US"/>
        </w:rPr>
        <w:t xml:space="preserve">software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w:t>
      </w:r>
      <w:r w:rsidRPr="00432203">
        <w:rPr>
          <w:rFonts w:asciiTheme="minorHAnsi" w:hAnsiTheme="minorHAnsi" w:cstheme="majorHAnsi"/>
          <w:b/>
          <w:bCs/>
          <w:lang w:val="en-US"/>
        </w:rPr>
        <w:t xml:space="preserve">mobile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especially using </w:t>
      </w:r>
      <w:r w:rsidRPr="00432203">
        <w:rPr>
          <w:rFonts w:asciiTheme="minorHAnsi" w:hAnsiTheme="minorHAnsi" w:cstheme="majorHAnsi"/>
          <w:b/>
          <w:bCs/>
          <w:lang w:val="en-US"/>
        </w:rPr>
        <w:t xml:space="preserve">Swift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iOS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Android platforms, enhancing code quality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teams in adopting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cross-platform solutions, increasing development speed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resource allocation and implemented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sprint planning and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end-to-end development lifecycle of complex applications utilizing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with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established coding standards using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driving innovation in application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diverse team of engineers, fostering growth in their technical skills, particularly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performance optimization and effective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Backend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align software solutions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technical strategies to executive leadership, ensuring alignment on future technology directions.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integration of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leading to a significant reduction in defect rates.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a team of software engineers at Asana, focusing on delivering high-quality </w:t>
      </w:r>
      <w:r w:rsidRPr="00432203">
        <w:rPr>
          <w:rFonts w:asciiTheme="minorHAnsi" w:eastAsia="Times New Roman" w:hAnsiTheme="minorHAnsi" w:cs="Times New Roman"/>
          <w:b/>
          <w:bCs/>
          <w:lang w:val="en-US"/>
        </w:rPr>
        <w:t xml:space="preserve">web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development of RESTful APIs, emphasizing </w:t>
      </w:r>
      <w:r w:rsidRPr="00432203">
        <w:rPr>
          <w:rFonts w:asciiTheme="minorHAnsi" w:eastAsia="Times New Roman" w:hAnsiTheme="minorHAnsi" w:cs="Times New Roman"/>
          <w:b/>
          <w:bCs/>
          <w:lang w:val="en-US"/>
        </w:rPr>
        <w:t xml:space="preserve">security 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Key contributor to migrating legacy systems to modern frameworks, particularly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planning sessions to improve development processes, successfully implementing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cloud 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testing strategies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product reliability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cross-departmental workshops to foster collaboration between product management, design, and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code review processes that enhanced team collaboration and code maintainability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significant role in enhancing team productivity by introducing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leading to improved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team adherence to development best practices by organizing regular knowledge-sharing sessions.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as a Software Engineer at Skillsoft, driving projects that utilized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and applications, employing technologies such as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requirements and implement solutions that resulted in simplified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improved workflow by contributing to sprint planning, stand-ups, and retrospectives.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engagement by implementing responsive design practices across applications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 and client-side functionalities that served over 1 million users annually.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Swift, Kotlin, JavaScript, TypeScript, Python, C#,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&amp; 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Flutter, Angular, Vue.js,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Maven, Gradle, Git, Jenkins, Appium,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Practices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CI/CD,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