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9 years of experience in software development and cloud infrastructure, specializing in CI/CD pipelines, server administration, and cloud services. Proficient in AWS, Azure, and Docker; experienced in Linux server management and application deployment. Strong background in scripting and automation with Bash and Python, complemented by excellent communication skills and a collaborative team player. Ready to contribute to challenging projects in a dynamic international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and configurations for various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platforms; facilitated seamless CI/CD setups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 administration, including VPC/VPS management, ensuring optimal performance and uptime for applications hosted on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applications and orchestrated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monitoring and logging solutions across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server setups, configurations, and deployment procedures to enhance team knowledge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development teams to establish standard operating procedures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deployment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best practices in security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corporate IT infrastructure support, troubleshooting issues and providing timely communications with clients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; streamlined deployment processes and reduced setup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for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under high-load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resource utilization, reducing operational costs while maintaining service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for codebase management, ensuring consistent and reliable deployment processes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backup and recovery solutions for critical databases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and supported cloud-based services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scaling and optimizing costs for applications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server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load balancing and reverse proxying, improving response times for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concise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routine tasks and system checks, enhancing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containerized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frequencies.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teams to enhance collaboration and develop internal tools aimed at simplifying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administration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speaking on the importance of testing and deployment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cloud deployments, ensuring compliance with industry standards and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support during application deployment, reducing rollout time by establishing clear communication channels with clients.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administration and maintenance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servers, focusing on system monitoring and troubleshooting to keep environments secure and up-to-date.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a new corporate website,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backend, resulting in an improved user experience and site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for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data integrity and availability for all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Docker-Compose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setups, simplifying the developer experience by encapsulating dependencies.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integrate front-end applications with back-end services, employing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mentored new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automated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DigitalOcean,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Docker-Compose, OpenShift,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GitLab, Jenkins,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Server Management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Bash, Python, Ansible,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Web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MSSQL, Nginx, HAProxy, Apache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