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DevOps Engineer with over 9 years of experience in accelerating product delivery through robust CI/CD pipelines and automation strategies in highly-regulated environments. Proven expertise in Azure, container orchestration, and infrastructure as code methodologies. Skilled in collaborating with cross-functional teams to enhance application performance, security, and scalability. Adept in employing best practices for optimizing deployment processes and ensuring compliance in healthcare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discussions for scalable and secure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meet evolving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and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data engineering team to implement robust infrastructure and secure ETL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 orchestration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of microservices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within CI/CD processes and infrastructure, ensuring compliance with healthcare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evaluate existing architecture, recommending enhancements to improve scalability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expertise and technical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mentoring team members in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configuration and management tasks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implement a culture of continuous improvement through retrospectives and code reviews, focusing on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containerized applications, ensuring high availability and load management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CI/CD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shortening time to market for product releases by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for operational efficiency,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deployments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ensure adherence to security practices while managing healthcare data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and troubleshooting of database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 time and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monitoring and alerting frameworks to proactively address issues before impacting user experiences,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code quality practices and CI/CD pipeline templates that enhanced the development workflow, resulting in higher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engineering meetings, sharing insights on scaling strategies and automation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maintaining backlog items, sprint goals, and sprint reviews effectively to track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ensure product reliability and performance while implementing continuous integration techniques.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on-premise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no disruption in service availability during 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microservices that enhanced data processing capabilities, resulting in faster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routine maintenance and system checks, reducing manual workloads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methodologies for application codebases, ensuring consistency and traceability within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quality releases through comprehensive testing practices including unit, regression, and load testing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better define requirements and streamline development efforts, enabling prioritized feature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Cloud, Azure SQL, MSSQL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Jenkins, GitLab 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Bash,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OpenShift, SupaBase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ETL, SQLAlchemy,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