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DevOps Automation Expert with over 9 years in cloud architecture and containerization, specializing in AWS solutions and Kubernetes management. Proficient in designing and implementing monitoring solutions using Grafana and Prometheus. Skilled in CI/CD best practices and security implementations for microservices. Adept at collaborating with cross-functional teams to enhance system reliability and scalability. Proven ability to lead teams and mentor junior engineers to foster a culture of innovation and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monitoring solutions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and management of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Fargate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 and performance measures in cloud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delivery processes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microservices, enhancing application integrity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network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templates for infrastructure provisioning, resulting in consistent deployments and reduced manual configuration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autoscaling features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settings to enhance application resilience and operational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led knowledge-exchange sessions focused on cloud strategies and automation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applications running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and efficient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agile project management techniques in orchestrating development workflows, resulting in faster delivery cycles and product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documentation of infrastructure and processes as code, facilitating better traceability and collaboration among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through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dashboards, improving incident response strategies within the organization.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deployment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an environment of innovation and speed in application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Route 53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architecture and cost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multi-tier architectures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ensuring high availability and fault tolerance through strategic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infrastructure management, resulting in improved scalability and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microservices applications, enabling dynamic scaling and rapid feature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cross-functional teams in Agile environments, ensuring smooth transitions from development to operations and enabling collaborative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technologies, enhancing team capabilities and knowledge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continuous integration and delivery for multiple applications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and reliability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proactive incident management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troubleshooting network and security issues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to enhance overall system integrity.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and system monitoring, improving operational efficiency and reducing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and configuration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continuous integration practices for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testing strategies as part of CI/CD processes, ensuring software quality and compliance with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best practices and standards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continuous improvement approach.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 sessions on agile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promote organizational capabilities within the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AWS S3, AWS ECS, AWS EKS, AWS EC2, AWS CloudWatch, AWS IAM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KOps, Terraform, Ansible, Fluentd, Helm,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GitHub, Git, Jira, Confluence, Artifactory, Grafana,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CloudFormation, VPC, Configuration as Code, SSL Configuration, Continuous Integration, Continuous Deployment, Monitoring &amp; Logging,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Groovy, Ruby, Go, Shell Scripting, JavaScript, Bash, YAML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