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 Stack Engineer with over 9 years of comprehensive experience in designing, developing, and maintaining responsive web applications. Proficient in both frontend and backend technologies, demonstrating expertise in React, Java, and Spring Boot. Proven ability to implement microservices and RESTful APIs while ensuring application security through best practices. Adept in collaborating with cross-functional teams to deliver innovative solutions tailored to client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highly responsive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backend services, optimizing application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music streaming platforms and user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and managing scalable applications, enhancing system reliability and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containerization of applications, streamlining deployment processes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CI/CD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procedures to improve development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principles of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best practices, enhancing maintainability and scalability of code 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to assure reliable application functionality and performance under various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both technical and non-technical teams, facilitating communication between stakeholders to gather requirements and deliver projects under tight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applications using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user data and authentication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enabling high performance and reusable service components that minimized redundancy in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collaboration among development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development of enterprise-level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like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defining and deploying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interchange among distributed systems, improving cross-platform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12c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optimized queries for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reducing deployment times and ensuring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code delivery and reduce build times,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rigorous testing and debugging processes,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frontend testing tools to ensure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team members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knowledge sharing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through effective use of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modern web standards and accessibility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teams in sprint planning and retrospectives, driving transparency and continuous improvement in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project work, achieving successful integration of best practices in code design and project execution.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libraries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optimizing application workflows and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design and integration, ensuring seamless communication between backend systems and frontend interfaces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effectively using </w:t>
      </w:r>
      <w:r w:rsidRPr="00432203">
        <w:rPr>
          <w:rFonts w:asciiTheme="minorHAnsi" w:eastAsia="Times New Roman" w:hAnsiTheme="minorHAnsi" w:cs="Times New Roman"/>
          <w:b/>
          <w:bCs/>
          <w:lang w:val="en-US"/>
        </w:rPr>
        <w:t xml:space="preserve">Oracle 12c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data migrations, contributing to database optimization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setup of microservices, enhancing cloud capabilities and observability.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security audits, focusing on implementing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authentication processes and user data protection.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Markdown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Axios,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REST,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Oracle 12c,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Jenkins, Git,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