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applying statistical methods, predictive modeling, and data analysis frameworks to drive strategies for electoral politics and business contexts. Proficient in building and optimizing data pipelines using Python, R, SQL, and cloud technologies to deliver actionable insights aligned with organizational goals. Strong collaborator with a proven track record in cross-functional teams, promoting data-driven decision-making within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optimized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voter outreach effectiveness through statistical analysis and machine learning techniques like </w:t>
      </w:r>
      <w:r w:rsidRPr="00432203">
        <w:rPr>
          <w:rFonts w:asciiTheme="minorHAnsi" w:hAnsiTheme="minorHAnsi" w:cstheme="majorHAnsi"/>
          <w:b/>
          <w:bCs/>
          <w:lang w:val="en-US"/>
        </w:rPr>
        <w:t xml:space="preserve">logistic regression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decision trees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Created an end-to-end data pipeline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extraction, transformation, and loading (ETL) of campaign-related data to provide analytical support for electoral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cross-functional teams of Product Managers and Engineers to assess user needs,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and transformation to support insights generation aligned with campaign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Worked on data cleaning processes employing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accuracy and integrity of datasets used for modeling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exploratory data analysis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trends in voter behavior, providing actionable insights to the strategy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Evaluated vendor-provided predictive models, comparing against internally developed models, to guide strategic recommendations for resource allocation within the DNC.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w:t>
      </w:r>
      <w:r w:rsidRPr="00432203">
        <w:rPr>
          <w:rFonts w:asciiTheme="minorHAnsi" w:hAnsiTheme="minorHAnsi" w:cstheme="majorHAnsi"/>
          <w:b/>
          <w:bCs/>
          <w:lang w:val="en-US"/>
        </w:rPr>
        <w:t xml:space="preserve">BigQuery 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direct machine learning capabilities on datasets, improving model training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and maintained a comprehensive documentation and training toolkit for users interfacing with predictive data products, enhancing user trust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Researched and incorporated advanced record linkage methodologies to identify and connect disparate voter data sources, improving campaign targeting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Improved model performance metrics through experimenting with various algorithms including </w:t>
      </w:r>
      <w:r w:rsidRPr="00432203">
        <w:rPr>
          <w:rFonts w:asciiTheme="minorHAnsi" w:hAnsiTheme="minorHAnsi" w:cstheme="majorHAnsi"/>
          <w:b/>
          <w:bCs/>
          <w:lang w:val="en-US"/>
        </w:rPr>
        <w:t xml:space="preserve">Gradient Boosting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Establishing feedback loops for ongoing model validation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Provided insights into model fairness and transparency, developing reporting standards to ensure diverse users could leverage data responsibly and ethically.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Mentored junior data scientists on best practices in data science and predictive modeling, fostering a culture of growth and knowledge sharing within the tech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Led the design and application of data models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large datasets to drive product improvements impacting customer engagement and operational efficiency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performance tracking and KPI reporting, facilitating proactive decision-making at executive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Employed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complex data transformations, integrating various data sources to provide comprehensive analyses for product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Conducted A/B testing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experience features, resulting in higher user retention rates and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Improved data retrieval times by 40% through implementing better indexing strategies on relational databases,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closely with product teams utilizing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user data and optimize product features based on user behavior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machine learning algorithms to predict individual user onboarding times, allowing for optimized resource allocation and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Championed continuous integration testing environments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across all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Interfaced with external data vendors to evaluate potential data sources for enhancing the existing data ecosystem and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Facilitated workshops on </w:t>
      </w:r>
      <w:r w:rsidRPr="00432203">
        <w:rPr>
          <w:rFonts w:asciiTheme="minorHAnsi" w:eastAsia="Times New Roman" w:hAnsiTheme="minorHAnsi" w:cs="Times New Roman"/>
          <w:b/>
          <w:bCs/>
          <w:lang w:val="en-US"/>
        </w:rPr>
        <w:t xml:space="preserve">data visualization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stakeholder engagement and reporting.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Created interactive E-learning modules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learner engagement and platform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and maintained internal knowledge bases to support ongoing training initiatives focused on software and data science topics.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Involved in data collection and analysis of user engagement metrics for educational programs to inform curriculum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Collaborated with different teams to gather requirements and implement data-driven solutions for user feedback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Assisted in integrating third-party learning tools into existing platforms, enhancing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Successfully improved the platform onboarding process, achieving a 25% increase in user completion rates by applying data-driven design changes.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TensorFlow, Keras, statsmodels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BigQuery,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XGBoost, SageMaker, Vertex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