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Data Scientist with 9 years of extensive experience in developing and optimizing reinforcement learning (RL) models and machine learning (ML) algorithms for industry-leading applications. Proven track record of full ownership from research to deployment with strong skills in policy optimization, reward modeling, and large-scale distributed training. Exceptional coding proficiency in Python, alongside expertise in a range of ML frameworks and libraries. Collaborative mindset with the ability to drive impactful AI solutions across research and application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RL models for enterprise-scale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customer service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evaluate and implement advanced algorithms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RLHF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scalable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reward modeling systems and automated performance tracking through deployment pipelines, improving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Gym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benchmarking experimentation outcomes, ensuring consistency and reliability in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distributed training solutions leading to faster model convergence and deployment readiness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relevant libraries to create data processing pipelines for large datasets, enhancing ML model training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systematic experimentation and performance evaluations to refine RL strategies, resulting in improved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deployment of AI solutions into production systems, ensuring reliability and integration with existing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knowledge sharing initiatives on reinforcement learning techniques within the company to foster innovation and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for reinforcement learning algorithms to ensure optimal performance before production rollout,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code reviews to maintain the integrity of modeling processes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models for speed and efficiency using advanced techniques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policy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reward shaping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ML algorithms to streamline project workflows,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 visualization tools to present findings and technical content to stakeholders, maintaining engagement and clarity across technical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data scientists in research and development of innovative AI solutions, enhancing product offerings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deep dives into large datasets to uncover insights and inform strategy, employing statistical analysis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scripts for data cleaning, preprocessing, and visualization, ensuring data quality for future analysis and modeling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projects utilizing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hosting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traceability throughout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initiatives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into existing applications, improving user satisfaction and operational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new team members on machine learning methodologies and frameworks, contributing to knowledge transfer and capacity building.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project outcomes and technical insights to executive leadership, driving strategic decisions and prioritizations.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analytical frameworks,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to implement backend services and APIs,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adequate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exploratory data analysis to inform content delivery and user engagement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deployment of educational content management systems while implementing testing frameworks for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user-facing applications with basic machine learning features, contributing to overall project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foundational data science methodologies, enabling team members to leverage data analytics effectively. Utilized predictive analytics to improve the learning experience for end users, achieving a 30% increase in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OpenAI Gym,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Reinforcement Learning, Deep Learning, Natural Language Processing, Agentic AI, Large Language Models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Optimization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Proximal Policy Optimization (PPO), Generalized Reparameterization Policy Optimization (GRPO), Reinforcement Learning from Human Feedback (RLHF), Reinforcement Learning from AI Feedback (RLAIF), Distributed Training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