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9 years in data science, advanced analytics, and statistical analysis. Proficient in building machine learning models and delivering data-driven solutions. Strong programming skills in Python and SQL, experienced in deploying models using AWS and utilizing frameworks like Dash for web application development. Proven ability to translate complex technical concepts to various stakeholders and drive impactful business decisions through analytical insights.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advanced </w:t>
      </w:r>
      <w:r w:rsidRPr="00432203">
        <w:rPr>
          <w:rFonts w:asciiTheme="minorHAnsi" w:hAnsiTheme="minorHAnsi" w:cstheme="majorHAnsi"/>
          <w:b/>
          <w:bCs/>
          <w:lang w:val="en-US"/>
        </w:rPr>
        <w:t xml:space="preserve">data science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that drove successful business decisions, enhancing delivery performance by implementing predictive analytics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w:t>
      </w:r>
      <w:r w:rsidRPr="00432203">
        <w:rPr>
          <w:rFonts w:asciiTheme="minorHAnsi" w:hAnsiTheme="minorHAnsi" w:cstheme="majorHAnsi"/>
          <w:b/>
          <w:bCs/>
          <w:lang w:val="en-US"/>
        </w:rPr>
        <w:t xml:space="preserve">cross-functional teams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including </w:t>
      </w:r>
      <w:r w:rsidRPr="00432203">
        <w:rPr>
          <w:rFonts w:asciiTheme="minorHAnsi" w:hAnsiTheme="minorHAnsi" w:cstheme="majorHAnsi"/>
          <w:b/>
          <w:bCs/>
          <w:lang w:val="en-US"/>
        </w:rPr>
        <w:t xml:space="preserve">data engineering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marketing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product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impactful data-driven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research and analysis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identify data patterns and determine trends for AI model enhancement.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w:t>
      </w:r>
      <w:r w:rsidRPr="00432203">
        <w:rPr>
          <w:rFonts w:asciiTheme="minorHAnsi" w:hAnsiTheme="minorHAnsi" w:cstheme="majorHAnsi"/>
          <w:b/>
          <w:bCs/>
          <w:lang w:val="en-US"/>
        </w:rPr>
        <w:t xml:space="preserve">machine learning algorithms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statistical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data processing efficiency and model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robustness of AI model development by integrating essential business guardrails throughout the design process to maintain user control.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testing processes to assess AI model performance, utilizing frameworks like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continuously improve predictive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designed scalable </w:t>
      </w:r>
      <w:r w:rsidRPr="00432203">
        <w:rPr>
          <w:rFonts w:asciiTheme="minorHAnsi" w:hAnsiTheme="minorHAnsi" w:cstheme="majorHAnsi"/>
          <w:b/>
          <w:bCs/>
          <w:lang w:val="en-US"/>
        </w:rPr>
        <w:t xml:space="preserve">data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technologies like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Glue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throughput for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Dash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build interactive web applications for data visualization that provided stakeholders with real-time insights into operational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Continuously monitored and improved machine learning models deployed in production through advanced </w:t>
      </w:r>
      <w:r w:rsidRPr="00432203">
        <w:rPr>
          <w:rFonts w:asciiTheme="minorHAnsi" w:hAnsiTheme="minorHAnsi" w:cstheme="majorHAnsi"/>
          <w:b/>
          <w:bCs/>
          <w:lang w:val="en-US"/>
        </w:rPr>
        <w:t xml:space="preserve">performance tuning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cloud services like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scalable solutions, with emphasis on container lifecycle management via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Secured data validation and integrity as part of data cleansing techniques during data ingestion for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continuous integration (CI) and continuous deployment (CD) environments to optimize model release cycles.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data processing applications leveraging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times for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machine learning initiatives using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clustering and classification algorithms, transforming raw data into insightful reports.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implementing </w:t>
      </w:r>
      <w:r w:rsidRPr="00432203">
        <w:rPr>
          <w:rFonts w:asciiTheme="minorHAnsi" w:eastAsia="Times New Roman" w:hAnsiTheme="minorHAnsi" w:cs="Times New Roman"/>
          <w:b/>
          <w:bCs/>
          <w:lang w:val="en-US"/>
        </w:rPr>
        <w:t xml:space="preserve">Asynchronous Programming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response times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visualization dashboards with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report KPIs to stakeholders effectively, facilitating data-driven decision-making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engineering teams to define KPIs and implemented metrics that improved service delivery by aggregating data across platforms such as </w:t>
      </w:r>
      <w:r w:rsidRPr="00432203">
        <w:rPr>
          <w:rFonts w:asciiTheme="minorHAnsi" w:eastAsia="Times New Roman" w:hAnsiTheme="minorHAnsi" w:cs="Times New Roman"/>
          <w:b/>
          <w:bCs/>
          <w:lang w:val="en-US"/>
        </w:rPr>
        <w:t xml:space="preserve">Hadoop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in data science, enhancing version control practices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encouraging collaborative algorithms sharing.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hackathons and code sprints, leading to the creation of effective data models that significantly reduced costs.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model interpretability using </w:t>
      </w:r>
      <w:r w:rsidRPr="00432203">
        <w:rPr>
          <w:rFonts w:asciiTheme="minorHAnsi" w:eastAsia="Times New Roman" w:hAnsiTheme="minorHAnsi" w:cs="Times New Roman"/>
          <w:b/>
          <w:bCs/>
          <w:lang w:val="en-US"/>
        </w:rPr>
        <w:t xml:space="preserve">SHAP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LIME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helping business teams communicate findings with non-technical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robust data collection methodologies to streamline </w:t>
      </w:r>
      <w:r w:rsidRPr="00432203">
        <w:rPr>
          <w:rFonts w:asciiTheme="minorHAnsi" w:eastAsia="Times New Roman" w:hAnsiTheme="minorHAnsi" w:cs="Times New Roman"/>
          <w:b/>
          <w:bCs/>
          <w:lang w:val="en-US"/>
        </w:rPr>
        <w:t xml:space="preserve">data integration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utilizing platforms like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streaming.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junior engineers on </w:t>
      </w:r>
      <w:r w:rsidRPr="00432203">
        <w:rPr>
          <w:rFonts w:asciiTheme="minorHAnsi" w:eastAsia="Times New Roman" w:hAnsiTheme="minorHAnsi" w:cs="Times New Roman"/>
          <w:b/>
          <w:bCs/>
          <w:lang w:val="en-US"/>
        </w:rPr>
        <w:t xml:space="preserve">best practices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deploying machine learning models, ensuring consistent processes across teams.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implemented algorithms to parse and aggregate datasets, optimizing data analysis capabilities in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developing educational content and resources focused on data science methodologies, improving team knowledge in </w:t>
      </w:r>
      <w:r w:rsidRPr="00432203">
        <w:rPr>
          <w:rFonts w:asciiTheme="minorHAnsi" w:eastAsia="Times New Roman" w:hAnsiTheme="minorHAnsi" w:cs="Times New Roman"/>
          <w:b/>
          <w:bCs/>
          <w:lang w:val="en-US"/>
        </w:rPr>
        <w:t xml:space="preserve">deep learning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 preprocessing and analysis techniques that decreased processing times for analytical tasks, ensuring timely delivery of business insights.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service usage and efficiency through deployment of cloud-native solutions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managing </w:t>
      </w:r>
      <w:r w:rsidRPr="00432203">
        <w:rPr>
          <w:rFonts w:asciiTheme="minorHAnsi" w:eastAsia="Times New Roman" w:hAnsiTheme="minorHAnsi" w:cs="Times New Roman"/>
          <w:b/>
          <w:bCs/>
          <w:lang w:val="en-US"/>
        </w:rPr>
        <w:t xml:space="preserve">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EC2</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instances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engaged with customer feedback to refine </w:t>
      </w:r>
      <w:r w:rsidRPr="00432203">
        <w:rPr>
          <w:rFonts w:asciiTheme="minorHAnsi" w:eastAsia="Times New Roman" w:hAnsiTheme="minorHAnsi" w:cs="Times New Roman"/>
          <w:b/>
          <w:bCs/>
          <w:lang w:val="en-US"/>
        </w:rPr>
        <w:t xml:space="preserve">AI models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integrating user data into the training processes to enhance predictive accuracy.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 team of 5 engineers on </w:t>
      </w:r>
      <w:r w:rsidRPr="00432203">
        <w:rPr>
          <w:rFonts w:asciiTheme="minorHAnsi" w:eastAsia="Times New Roman" w:hAnsiTheme="minorHAnsi" w:cs="Times New Roman"/>
          <w:b/>
          <w:bCs/>
          <w:lang w:val="en-US"/>
        </w:rPr>
        <w:t xml:space="preserve">statistical analysis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machine learning algorithms, increasing overall project efficiency by approximately 25%.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JavaScript, SQL,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Hadoop, Apache Spark, Kafka, Airflow, Dask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Learning/AI</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scikit-learn, TensorFlow, Keras, PyTorch, H2O.ai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Visualization &amp; BI</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PowerBI, Matplotlib, Seaborn, Dash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