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Data Integration Engineer with over 9 years of experience in building and maintaining robust data transformation frameworks. Proven expertise in managing data flow processes, developing data pipelines, and optimizing data integration strategies across various cloud environments. Adept at leveraging technologies such as Snowflake, Azure, and Python to drive efficiency and enhance data quality. Strong collaborator with a record of success in automating processes and implementing best practices in data engineering. Passionate about using data to solve complex business challenges and improve operational outcomes.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data transformation mappings utilizing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accurate data flow from source to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Databricks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scalable data pipelines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platforms, improving data processing speeds and robust data handling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ETL processes using </w:t>
      </w:r>
      <w:r w:rsidRPr="00432203">
        <w:rPr>
          <w:rFonts w:asciiTheme="minorHAnsi" w:hAnsiTheme="minorHAnsi" w:cstheme="majorHAnsi"/>
          <w:b/>
          <w:bCs/>
          <w:lang w:val="en-US"/>
        </w:rPr>
        <w:t xml:space="preserve">Talend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Apache 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seamless data ingestion from multiple healthcare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refine data requirements and drove the documentation process for key clinical datasets, utilizing </w:t>
      </w:r>
      <w:r w:rsidRPr="00432203">
        <w:rPr>
          <w:rFonts w:asciiTheme="minorHAnsi" w:hAnsiTheme="minorHAnsi" w:cstheme="majorHAnsi"/>
          <w:b/>
          <w:bCs/>
          <w:lang w:val="en-US"/>
        </w:rPr>
        <w:t xml:space="preserve">Confluence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data profiling and implemented automated testing procedures, leading to a 30% improvement in data quality and accuracy.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the existing data model for </w:t>
      </w:r>
      <w:r w:rsidRPr="00432203">
        <w:rPr>
          <w:rFonts w:asciiTheme="minorHAnsi" w:hAnsiTheme="minorHAnsi" w:cstheme="majorHAnsi"/>
          <w:b/>
          <w:bCs/>
          <w:lang w:val="en-US"/>
        </w:rPr>
        <w:t xml:space="preserve">Loopback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 applications, ensuring codebase reliability and meeting client SLA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manual data delivery processes through scripting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performance tuning and optimization for data access layers in </w:t>
      </w:r>
      <w:r w:rsidRPr="00432203">
        <w:rPr>
          <w:rFonts w:asciiTheme="minorHAnsi" w:hAnsiTheme="minorHAnsi" w:cstheme="majorHAnsi"/>
          <w:b/>
          <w:bCs/>
          <w:lang w:val="en-US"/>
        </w:rPr>
        <w:t xml:space="preserve">SQL 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Promoted best practices in data integration and engineering by leading training sessions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Owned the documentation of transformation processes to create a comprehensive knowledge base for new team members and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monitored the codebase for data pipelines in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version control and collaborative enhancement of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quality checks with </w:t>
      </w:r>
      <w:r w:rsidRPr="00432203">
        <w:rPr>
          <w:rFonts w:asciiTheme="minorHAnsi" w:hAnsiTheme="minorHAnsi" w:cstheme="majorHAnsi"/>
          <w:b/>
          <w:bCs/>
          <w:lang w:val="en-US"/>
        </w:rPr>
        <w:t xml:space="preserve">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team to ensure standardization and reliability across deployment processes.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optimized SQL queries in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used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manipulation to support analytical frameworks in product decision making.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 ingestion strategies for multi-source environments, facilitating bi-directional data flow between various enterprise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business stakeholders to capture data requirements and develop solutions aligned with strategic goals, utilizing tools like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visualization.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collaborative development and implemented CI/CD pipelines enhancing deployment efficiencies.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documentation for new data pipelines and integration workflows while mentoring junior engineers in best practices and new technologies.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audits and enhanced legacy systems, reducing processing times and increasing availability.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and developed data integration projects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ETL processes, focusing on data accuracy and optimization.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technical documentation and specifications in </w:t>
      </w:r>
      <w:r w:rsidRPr="00432203">
        <w:rPr>
          <w:rFonts w:asciiTheme="minorHAnsi" w:eastAsia="Times New Roman" w:hAnsiTheme="minorHAnsi" w:cs="Times New Roman"/>
          <w:b/>
          <w:bCs/>
          <w:lang w:val="en-US"/>
        </w:rPr>
        <w:t xml:space="preserve">Confluence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transformation projects to facilitate better understanding within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 cross-departmental initiative to improve data synchronization across platforms, utilizing </w:t>
      </w:r>
      <w:r w:rsidRPr="00432203">
        <w:rPr>
          <w:rFonts w:asciiTheme="minorHAnsi" w:eastAsia="Times New Roman" w:hAnsiTheme="minorHAnsi" w:cs="Times New Roman"/>
          <w:b/>
          <w:bCs/>
          <w:lang w:val="en-US"/>
        </w:rPr>
        <w:t xml:space="preserve">API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integration and </w:t>
      </w:r>
      <w:r w:rsidRPr="00432203">
        <w:rPr>
          <w:rFonts w:asciiTheme="minorHAnsi" w:eastAsia="Times New Roman" w:hAnsiTheme="minorHAnsi" w:cs="Times New Roman"/>
          <w:b/>
          <w:bCs/>
          <w:lang w:val="en-US"/>
        </w:rPr>
        <w:t xml:space="preserve">RESTful services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testing frameworks to validate data quality, increasing confidence in data-driven decisions by stakeholders.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 migrations between legacy systems and new platforms, employing robust data handling practices and verification techniques.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existing documentation and testing protocols, resulting in a 20% reduction in integration issues over six months.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Python, C#, Java, 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GCP, Snowflake, Databricks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ETL, Data Lakes, Data Warehouses, NoSQL, Relational Databases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Integration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Kafka, Talend, Apache Nifi, Informatica, Pentaho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Documentation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Unit Testing, Data Profiling, CI/CD, Documentation Tools, DevOps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