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9 years of experience in building and optimizing data infrastructure and analytics solutions, specifically in the fintech and blockchain domains. Proficient in designing ETL pipelines and ensuring data quality and performance scalability. Expert in Python, SQL, and cloud data technologies, with a strong background in real-time data systems and blockchain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data pipelines for Tempo’s blockchain analytics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ETL processes for processing real-time </w:t>
      </w:r>
      <w:r w:rsidRPr="00432203">
        <w:rPr>
          <w:rFonts w:asciiTheme="minorHAnsi" w:hAnsiTheme="minorHAnsi" w:cstheme="majorHAnsi"/>
          <w:b/>
          <w:bCs/>
          <w:lang w:val="en-US"/>
        </w:rPr>
        <w:t xml:space="preserve">blockchain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warehouses to support complex analytics queries within the </w:t>
      </w:r>
      <w:r w:rsidRPr="00432203">
        <w:rPr>
          <w:rFonts w:asciiTheme="minorHAnsi" w:hAnsiTheme="minorHAnsi" w:cstheme="majorHAnsi"/>
          <w:b/>
          <w:bCs/>
          <w:lang w:val="en-US"/>
        </w:rPr>
        <w:t xml:space="preserve">Tempo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protocol engineers to instrument accurate on-chain metrics for stability monitoring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ingestion processes for performance and reliability, utilizing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APIs to enable seamless access to blockchain data for internal dashboards and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data security and compliance by implementing best practices across </w:t>
      </w:r>
      <w:r w:rsidRPr="00432203">
        <w:rPr>
          <w:rFonts w:asciiTheme="minorHAnsi" w:hAnsiTheme="minorHAnsi" w:cstheme="majorHAnsi"/>
          <w:b/>
          <w:bCs/>
          <w:lang w:val="en-US"/>
        </w:rPr>
        <w:t xml:space="preserve">cloud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related to </w:t>
      </w:r>
      <w:r w:rsidRPr="00432203">
        <w:rPr>
          <w:rFonts w:asciiTheme="minorHAnsi" w:hAnsiTheme="minorHAnsi" w:cstheme="majorHAnsi"/>
          <w:b/>
          <w:bCs/>
          <w:lang w:val="en-US"/>
        </w:rPr>
        <w:t xml:space="preserve">blockchain data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r w:rsidRPr="00432203">
        <w:rPr>
          <w:rFonts w:asciiTheme="minorHAnsi" w:hAnsiTheme="minorHAnsi" w:cstheme="majorHAnsi"/>
          <w:b/>
          <w:bCs/>
          <w:lang w:val="en-US"/>
        </w:rPr>
        <w:t xml:space="preserve">Web3.js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EVM-node-querying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hands-on testing and quality assurance to validate data integrity and operational steadiness across pipeline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Instrumented monitoring systems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health and report anomalies in real-time.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historical data storage strategies with </w:t>
      </w:r>
      <w:r w:rsidRPr="00432203">
        <w:rPr>
          <w:rFonts w:asciiTheme="minorHAnsi" w:hAnsiTheme="minorHAnsi" w:cstheme="majorHAnsi"/>
          <w:b/>
          <w:bCs/>
          <w:lang w:val="en-US"/>
        </w:rPr>
        <w:t xml:space="preserve">data lifecycle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on cloud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findings and strategies to executive teams, enhancing their understanding of data capabilities within the blockchain framework.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ETL processes while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Talend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accurate data flows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solutions for data management and governance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pipeline deployments through scripting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efficiency and consistency across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analytics teams to deliver insights via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 built on dynamic data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implementing indexing strategies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w:t>
      </w:r>
      <w:r w:rsidRPr="00432203">
        <w:rPr>
          <w:rFonts w:asciiTheme="minorHAnsi" w:eastAsia="Times New Roman" w:hAnsiTheme="minorHAnsi" w:cs="Times New Roman"/>
          <w:b/>
          <w:bCs/>
          <w:lang w:val="en-US"/>
        </w:rPr>
        <w:t xml:space="preserve">SQL queries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production-level data models for A/B testing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cross-functional teams ensuring successful data transition to the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implemented solutions for handling social media data streams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Flume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machine learning models into data pipelines, allowing for predictive analytics within analytics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internal teams on best practices in data processing and infrastructure.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products as a young data engineer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relevant learning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enhancements and bug fixes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 analytics tools to optimize performance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tracking for user engagement metrics enhancing product offerings and visibility for data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reports and documentation detailing system changes and implemented solutions to assist in stakeholder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database teams maintaining integrity and performance tuning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building knowledge surrounding typical data workflows and analytics that improved product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Go, 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Airflow, PostgreSQL, BigQuery,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Solidity, Web3.js, Polygon, IPFS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Pipeline &amp; ETL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NiFi, Talend, dbt, Apache Spark, AWS Glue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