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Engineer with over 9 years of progressive experience in designing, developing, and implementing robust data solutions. Possess extensive expertise in Databricks, Python, and SQL. Proven track record of leading development teams, maintaining high-quality code standards, and collaborating to deliver innovative fintech solutions. Strong technical acumen complemented by exceptional problem-solving skills, and a solid grasp of cloud technologies, especially in Azure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regulatory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ETL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transformation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Azure cloud services,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and design reviews to uphold quality and standards, ensuring production-ready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documentation using Confluence and JIRA to support Agile methodologies, facilitating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architecture with Snowflake for improved data storage and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analysis and reporting aligned with business intelligence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pipelines to ensure integrity and availability of data for business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design, fostering team growth and technology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architects and business partners to define project goals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Activated a data governance framework ensuring compliance with internal audit and security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data warehousing solutions for financial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data accessibility throughout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adopt big data technologies, enhancing data processing speed for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technical specifications and data models using Confluence.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and efficient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data engineering best practices, driving team competence.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quality assurance processes and reduce bug delivery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queries, resulting in a 25% decrease in data retrieval times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Agile ceremonies, contributing to sprint planning and retrospectives to improve development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software requirements and develop coherent specifications for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simple yet effective data collection strategies to streamline data input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Ongoing maintenance and support of existing software applications, ensuring seamless operations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and updates to track project progress and resolve blockers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reduced operational costs by integrating automated solutions into daily workflows, achieving a 20% efficiency increase.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ETL, ELT,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Azure DevOps,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Snowflake,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