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comprehensive experience in designing, implementing, and optimizing robust data pipelines and infrastructure across dynamic environments. Proven expertise in Python, SQL, and Databricks with a particular focus on healthcare data solutions. Adept at collaborating with cross-functional teams to ensure data accessibility and reliability, while employing analytical skills to enhance data delivery processes. Passionate about leveraging advanced data tools and methodologies to drive significant improvements in health care delivery and organizational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scalable data pipelines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accessibility across teams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infrastructures with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combining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processing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extensive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quality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and stakeholders to resolve data-related technical issues using strong analytical and problem-solving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ingestion and transformation processes through advanced scripting techniques, thus reducing manual workload.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tools to enhance data processing efficiency, including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 and data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 datasets and conducted regular performance tuning with </w:t>
      </w:r>
      <w:r w:rsidRPr="00432203">
        <w:rPr>
          <w:rFonts w:asciiTheme="minorHAnsi" w:hAnsiTheme="minorHAnsi" w:cstheme="majorHAnsi"/>
          <w:b/>
          <w:bCs/>
          <w:lang w:val="en-US"/>
        </w:rPr>
        <w:t xml:space="preserve">AWS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database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root-cause analysis on data discrepancies in datasets from multiple sources, proposing precise solutions based on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cross-functional teams in leveraging analytical tools to enhance data-driven decision-making processes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and practices to ensure the reliability and performance of data applications; utilized tools for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workflows and documentation for improved transparency and accessibility of data processing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aimed at continuous learning of </w:t>
      </w:r>
      <w:r w:rsidRPr="00432203">
        <w:rPr>
          <w:rFonts w:asciiTheme="minorHAnsi" w:hAnsiTheme="minorHAnsi" w:cstheme="majorHAnsi"/>
          <w:b/>
          <w:bCs/>
          <w:lang w:val="en-US"/>
        </w:rPr>
        <w:t xml:space="preserve">cloud database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team members remained updated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modern data architectures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transition and improved performance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data warehousing solutions based on specific business intelligence needs using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creating APIs for seamless data integrations between disparate systems, thus facilitating real-time data access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big data processing tools, including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 Streaming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infrastructures to support high-throughput data processing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techniques for backend services, enhancing system performance and scalability during data queries and manipulations.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data audits and analyses to enhance data integrity, resulting in actionable insights being identified during project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in data warehousing concepts, ensuring adherence to best practices in data management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clinical teams to understand data requirements for healthcare applications, driving improvements in data accessibility and reporting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regular performance assessments of databases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identifying bottlenecks in data retrieval that led to optimized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Agile methodology approach for project management ensuring timely delivery of interactive data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focused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practical experience in managing relational databases, ensuring data consistency and efficiency in operations through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which required coordination of data input from various sources, effectively optimizing data collection processes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small-scale data migration projects, contributing to the implementation of efficient data transfer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root-cause analysis to issue tractable recommendations on process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automating data cleanses and transformations using basic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reducing manual intervention by approximately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Golang,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NoSQL, Snowflake, Relational SQL, Delta 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dbt, Spark, Airflow,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EMR, AWS RDS, AWS Redshift,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Warehousing, Data Pipeline Management, Root-Cause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