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architect with over 9 years of extensive experience in data architecture and engineering, specializing in AWS solutions. Proven track record in leading the architecture of enterprise-level data platforms and democratizing access to critical data across organizations. Strong expertise in federated data architecture, cloud-native components, and big data transformations. Committed to optimizing data processes while aligning with organizational governance and security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evolution of an Enterprise Unified Data Platform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UDP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drive healthcare data modernization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federated data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integration without duplicating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AWS-native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robust, cost-effective cloud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layer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unified attributes across multiple data sources, enhancing access control and data discovery.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platform engineers to ensure reusable, governed cloud-native components, focusing on security and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Harnessed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transformations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reference data management, achieving streamlined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lakehouse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structured/unstructured data ingestion, fostering improved data accessibility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self-service consumption for stakeholders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virtualized access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metadata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quality enforcement using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 Catalog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data technologies and recommended updates aligned with roadmaps and federated principles to keep the architecture robust and relevant.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quality assurance for new data solutions to ensure performance and security adherence throughout the deployment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cloud architecture principles, data modeling, and governance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solutions at Asana that optimized data retrieval speeds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DMS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data trends across various departments, enhancing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deployment and configuration changes to ensure alignment with company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virtualization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provide seamless access to enterprise data without compromising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align data architectures with GDPR compliance regulations, focusing on data protection and privacy.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process large datasets, enhancing data analytics and efficiency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discussions to define data models and architectural requirements for new features, ensuring alignment with product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 data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architecture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members and new hires.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traditional data systems to cloud solutions, significantly reducing operational costs and increasing processing speeds.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company-wide data governance policies that improved overall data quality and access control.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data migration projects at Skillsoft, focusing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into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redesigning legacy data systems, emphasizing performance and reliability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efforts in establishing data governance frameworks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cataloging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to track data lineage and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implementing solutions for healthcare data environments, ensuring the architecture met the needs of compliance and data security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drills resulting in a 30% enhancement in database query performance, leading to improved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Amazon Redshift, AWS Glue, AWS Lambda, AWS DMS, AWS EventBridge, AWS Athena, AWS CloudTrail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PySpark, Apache Hive, Apache Spark, Data Lakes, Data Warehousing,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and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NLP Query Engines, Data Studio, Business Intelligence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Federated Data Architecture, Semantic Data Modeling, Data Virtualization, Data Cataloging, Data Governance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 Processes, Data Pipeline, Spark Streaming, Apache Kafka, Data Transformation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