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Creative Technologist with 9 years of experience specializing in software development, UI/UX design, and graphic design. Proven expertise in developing interactive solutions for touchscreen software and marketing websites. Deeply passionate about fostering community engagement through cutting-edge technology and design, utilizing a robust technical toolkit including HTML, CSS, JavaScript, and leading design applications. Adept at collaborating with cross-functional teams to establish and maintain a cohesive brand identity while achieving project goals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interactive touchscreen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engagement and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engineers and designers to establish the creative vision for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wireframing and prototyping that maintained brand identity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for various projects with a strong emphasis on design and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responsiveness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Photoshop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Illustrator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stunning graphics and designs for marketing and brand initiatives, contributing to cohesive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live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user feedback and iteratively refine designs based on usability testing results to optimize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establishment of a design system that ensured consistency across all touchpoints,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design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responsive marketing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user-centered design that aligned with business objectives and creative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ensure project standards were adhered to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cross-functional teams to understand project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task management and collaboration during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updates and changes across existing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JavaScript to enhance user experience and performance based on analytic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 and developers on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sessions to collect user data, iterating on designs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backend functionality aligned with the front end.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and intuitive interfaces for marketing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 highly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backlog management to keep projects on track and stakeholders informed.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mockups and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gathered user feedback for iterative improvement, ensuring user needs were met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critiques ensuring alignment with best practices and brand goals while mentoring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user-centered design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visual designs into functional code, focusing on accessibility standards and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integration between frontend designs and backend data management, ensuring a fluid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design efficacy and enhance user journeys, utilizing metrics to drive design decisions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features' design and implementation concurrently, ensuring stakeholder satisfaction and adherence to timelines and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the design system and component libraries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reference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marketing department by designing and developing landing pages,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that increased customer conversions by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software from the ground up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enhanced learning experiences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media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forms of interactive elements, making products more engaging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product quality through rigorous testing and debugging techniques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adapt designs based on user needs, leveraging feedback to create intuitive, efficient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tools to monitor user interactions and improve product offering based on data-driven insights within educational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content delivery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current web standards for educational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Vue, React, Angular, Python,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Photoshop, Figma, Illustrator, InVision, Blender, Adobe XD, Sketch, Canva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Webflow, Bootstrap, jQuery, Django, Node.js, Express.js, EJS, ThreeJS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 Design, UX Design, Wireframing, Prototyping, User Testing, Design Systems, Responsive Design, Accessibility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Jest, Mocha, Selenium, Cypress,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