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9 years of experience specializing in cloud-native applications and infrastructure. Proficient in automation using Ansible, Terraform, and Kubernetes for building resilient and scalable environments. Strong background in software development with a focus on Python and extensive experience across various cloud platforms such as AWS, Azure, and GCP. Proven ability to collaborate in multidisciplinary teams to design effective solutions, optimize cloud architecture, and implement CI/CD pipelines for robust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cloud features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of infrastructure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cloud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cost-efficient architectures.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streamlining operations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resolve critical issues in production environments, improving uptime and service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routine bug fixes and provided support during critical incidents, utilizing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logging solutions, ensuring real-time insights into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managing scalable applications, enabling seamless updates and rollbacks.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and documented cloud solution designs and workflows, ensuring clear communication across technical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Helm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package management in Kubernetes, simplifying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network protocols including </w:t>
      </w:r>
      <w:r w:rsidRPr="00432203">
        <w:rPr>
          <w:rFonts w:asciiTheme="minorHAnsi" w:hAnsiTheme="minorHAnsi" w:cstheme="majorHAnsi"/>
          <w:b/>
          <w:bCs/>
          <w:lang w:val="en-US"/>
        </w:rPr>
        <w:t xml:space="preserve">TCP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UDP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efficient cloud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cloud deployment and management, fostering a culture of learning and innovation.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cloud-native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efficiency in product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Bash scripting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tasks, enhancing operational workflows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deployment of applications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cluster configurations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reduced deployment time by automating testing and integration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use of </w:t>
      </w:r>
      <w:r w:rsidRPr="00432203">
        <w:rPr>
          <w:rFonts w:asciiTheme="minorHAnsi" w:eastAsia="Times New Roman" w:hAnsiTheme="minorHAnsi" w:cs="Times New Roman"/>
          <w:b/>
          <w:bCs/>
          <w:lang w:val="en-US"/>
        </w:rPr>
        <w:t xml:space="preserve">Ansible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 and automated deployment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infrastructure as code (IaC) practices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quick environment provision and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network team to ensure reliable configurations and operations, focusing on </w:t>
      </w:r>
      <w:r w:rsidRPr="00432203">
        <w:rPr>
          <w:rFonts w:asciiTheme="minorHAnsi" w:eastAsia="Times New Roman" w:hAnsiTheme="minorHAnsi" w:cs="Times New Roman"/>
          <w:b/>
          <w:bCs/>
          <w:lang w:val="en-US"/>
        </w:rPr>
        <w:t xml:space="preserve">Open Networking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codebase integrity while facilitating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open-source solutions to enhance product delivery, contributing to greater organizational innovation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design meetings, ensuring that technical solutions aligned with business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cloud-based applications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assisted in system design and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providing critical support for application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testing and quality assurance of cloud applications to ensure reliability and performance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align cloud strategies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application scalability and maintenance, focusing on container orchestration with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Updated and refined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to enhance collaboration and reduce merge conflicts in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implementing microservices architecture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agile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r w:rsidRPr="00432203">
        <w:rPr>
          <w:rFonts w:asciiTheme="minorHAnsi" w:eastAsia="Times New Roman" w:hAnsiTheme="minorHAnsi" w:cs="Times New Roman"/>
          <w:b/>
          <w:bCs/>
          <w:lang w:val="en-US"/>
        </w:rPr>
        <w:t xml:space="preserve">Prometheus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analyzing system performance and application metrics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successful deployment of applications in production environments through effective use of </w:t>
      </w:r>
      <w:r w:rsidRPr="00432203">
        <w:rPr>
          <w:rFonts w:asciiTheme="minorHAnsi" w:eastAsia="Times New Roman" w:hAnsiTheme="minorHAnsi" w:cs="Times New Roman"/>
          <w:b/>
          <w:bCs/>
          <w:lang w:val="en-US"/>
        </w:rPr>
        <w:t xml:space="preserve">Terraform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operational efficiency and reducing deployment times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Bash, Java, JavaScript,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Helm,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OpenStack, Private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ELK Stack, CloudWatch,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GitLab, CI/CD, Argo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