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Security Engineer with over 9 years of experience in designing, implementing, and managing security solutions for cloud environments, particularly AWS and Kubernetes. Proven expertise in embedding security best practices in CI/CD pipelines, and conducting security assessments, threat modeling, and incident response. Proficient in Terraform, compliance requirements like SOC 2 and GDPR, and mentoring engineering teams in cloud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security solutions and controls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IaC principles and ensuring strong security postures.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security assessments and audits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security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development teams to implement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embedding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security awareness and compliance knowledge across organizational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respond to security incidents, leading investigations and root cause analyses with actionable remediation steps and follow-ups.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ensure compliance with regulatory requirements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organization’s risk management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security metrics and KPIs to gauge the effectiveness of security measures,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Wiz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security architecture, enhancing visibility and management of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Co-create and execute disaster recovery and incident response plans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and contribute to the security community through knowledge-sharing sessions and participating in relevant conferences.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Kubernetes to strengthen access controls and minimize attack surfaces.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Panther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threat detection and incident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cloud security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development and operations teams to embed security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vulnerability assessments on cloud-based applications and infrastructure to ensure adherence to security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and configured security policies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least privilege access principles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security monitoring of applications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compliance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controls met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threat modeling exercises to identify and mitigate potential vulnerabilities in cloud infrastructure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for engineering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importance of security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evaluating and selecting security tools to enhance the monitoring and management of cloud environments, including adopting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Panther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recommendations to executive leadership, effectively communicating relevant risks and compliance gaps.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implemented cloud security strategies during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architecture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 inventory of assets and their compliance status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regulations, improving organization-wide data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DevOps team to improve security measures during deploys using scripts and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updated security documentation and facilitated workshops to improve staff awareness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automated cloud audits and assessments, streamlining security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security-driven culture within the organization, fostering an environment of education and awareness around security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100% compliance rate during internal audits and assessments, leading to sustained investment in security compliance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IAM, GuardDuty, Security Hub, CloudTrail, WAF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Helm, Kustomize, GitOps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and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SOC 2, ISO 27001, GDPR, HIPAA, PCI DSS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RBAC, Network Policies, Container Vulnerability Management, DevSecOps, CI/CD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Incident Response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 Security Monitoring, SIEM, Panther, Threat Modeling, Security Audits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and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