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Cloud Data Architect with over 9 years of experience in designing, implementing, and managing secure cloud data architectures. Proficient in AWS, Azure, and extensive cloud security principles, with a proven track record in enhancing organizational security postures and ensuring compliance with industry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secure cloud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protection strategies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security policies and guidelines for cloud environments,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enhance security by enforcing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least privilege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 controls across cloud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regulatory requirements, integrating them into the cloud security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monitoring strategies to swiftly respond to security incidents, reducing incident response time by implementing automated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security assessments, identifying vulnerabilities and recommending mitigation strategies in cloud and data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management of infrastructure, ensuring secure configurations were consistently applied.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threat modeling and risk assessment for various cloud applications, enhancing the organization's cybersecurity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27001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conducting regular audits and security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guidance and training to team members on best practices for cloud security and emerging threats in the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encryption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tokenization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to secure sensitive information across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monitor security events and streamline incident response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security-first cloud solutions primarily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industry regulations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measures into CI/CD pipelines to automate vulnerability assessments and remediation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 with container security and orchestrating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isolation.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risk assessments and developed strategies to mitigate potential threats to cloud applications and data stores.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classification and access control measures, ensuring the highest levels of data integrity and confidentiality.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tools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 Posture Management (CSPM)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Workload Protection Platforms (CWPP)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the organizational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privacy regulations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cloud-native security solutions, enhancing compliance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business stakeholders to design and implement data protection architectures tailored to specific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security architecture and incident response procedures anchoring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industry workshops and forums to stay up-to-date with the latest trends and technologies in cloud security.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secure infrastructure, managing access controls and encryption systems for cloud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Partook in security assessments to audit existing infrastructures, ensuring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GDPR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industry standards, leading to a refined security protocol.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documentation for security architecture designs and protocols, enhancing team knowledge and project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developers to ensure proper integration of security measures throughout the SDLC, resulting in secure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about emerging cybersecurity threats and the application of effective countermeasures within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securing cloud infrastructures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secrets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and effective incident response plans, reducing security risks.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Snowflake, Amazon Redshift, Azure Synapse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NIST, ISO 27001, GDPR, Data Loss Prevention (DLP), Zero Trust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 CDK, CI/CD Pipelines, Container Orchestration, Infrastructure-as-Code (IaC)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Identity and Access Management (IAM), Threat Modeling, Cyber Security Controls, Cloud Security Posture Management (CSPM), Cloud Workload Protection Platforms (CWPP)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PowerShell,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