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quantitative trading and market data environments. Proven expertise in C++17/20, multithreading programming, and optimizing data connectivity solutions. Strong understanding of Linux system internals and protocol networking. Committed to maintaining high standards of data quality and creating scalable systems that handle large volumes of real-time data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C++17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connectors to improve market data reception speed, ensuring reliability even under high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multithreading techniques to improve data handling efficiency, achieving performance enhancements while maintaining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integrative projects connecting to new exchanges, enhancing our trading systems' capabilities and market reach.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leading to a scalable architecture that effectively manages increased trading data volumes.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low-latency systems, ensuring sub-microsecond response times for market data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assess the performance of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identifying and resolving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decision-making processes and created comprehensive technical documentation to support long-term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promoting best practices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efficient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the development environment for market data systems,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troubleshooting connectivity issues across multiple exchanges, leveraged </w:t>
      </w:r>
      <w:r w:rsidRPr="00432203">
        <w:rPr>
          <w:rFonts w:asciiTheme="minorHAnsi" w:hAnsiTheme="minorHAnsi" w:cstheme="majorHAnsi"/>
          <w:b/>
          <w:bCs/>
          <w:lang w:val="en-US"/>
        </w:rPr>
        <w:t xml:space="preserve">ZeroMQ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messaging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r w:rsidRPr="00432203">
        <w:rPr>
          <w:rFonts w:asciiTheme="minorHAnsi" w:hAnsiTheme="minorHAnsi" w:cstheme="majorHAnsi"/>
          <w:b/>
          <w:bCs/>
          <w:lang w:val="en-US"/>
        </w:rPr>
        <w:t xml:space="preserve">Google 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code robustness and reliability under various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algorithms and data structures optimizing performance within trading platforms, demonstrating advanced problem-solving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critical systems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market data at Asana, meticulously designing for high efficiency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multithreading applications, utilizing modern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enhancing the overall throughput of systems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testing and deployment process for market data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knowledge of networking protocols for efficient data transmission between trading platforms, substantially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new data structures and algorithms, enhancing the performance of trading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Valgrind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debugging and performance profiling, ensuring the highest standards of functionality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outlining the system architecture and data flow diagrams for critical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provided feedback on optimal coding practices for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data science team to implement statistical models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analytics and market predictions.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knowledge sharing sessions, improving team expertise in low-latency network programming and data structuring.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Skillsoft, focusing on backend architecture and data flow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feedback systems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the data storage and retrieval processes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debugging tools including </w:t>
      </w:r>
      <w:r w:rsidRPr="00432203">
        <w:rPr>
          <w:rFonts w:asciiTheme="minorHAnsi" w:eastAsia="Times New Roman" w:hAnsiTheme="minorHAnsi" w:cs="Times New Roman"/>
          <w:b/>
          <w:bCs/>
          <w:lang w:val="en-US"/>
        </w:rPr>
        <w:t xml:space="preserve">GDB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troubleshoot and solve performance issues, enhancing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coordinating closely with UX/UI designers for seamless integration of frontend and backend.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testing phases to ensure software reliability, resulting in significant reductions in production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efficiency improvements using standardized coding practices across multiple teams, increasing overall project velocity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 Rust,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Systems and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Docker, Kubernetes,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&amp; Algorithms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Structures, Algorithms, Multithreading, Real-time Processing, Big 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Redis, Kafka, ZeroMQ,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GDB, Valgrind, Google Test, Catch2,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