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9 years of experience in designing and building scalable backend systems in dynamic environments. Proven expertise in JavaScript, TypeScript, and cloud infrastructure management, particularly in GCP. Highly proficient in developing efficient data pipelines, API integrations, and leveraging AI tools for improved development practices. Strong history of collaborating with cross-functional teams to deliver impactful solutions that drive organizational objectives. Actively passionate about energy technologies and marketplace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backend system for real-time monitoring of utility pricing across deregulated markets,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reliability and cost efficiency as the system scaled.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integrations with various utility data sources and supplier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 to market intelligence through innovative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-augmented development process, employing machine learning strategies to optimize backend services performance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features across multiple production deployments daily while maintaining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requirements into resilient, high-performance backend architectures, taking ownership of critical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async processing patterns for handling high-throughtput event-driven systems, ensuring seamless scalability and performance under workload fluctuations.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real-time data analytics to empower decision-making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Firestore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analysis of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to enhance the flexibility and responsiveness of application services, adapting to changing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deliver a seamless energy marketplace experience, focusing on supplier matching and user optimization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Invested in team development by guiding peers in the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coding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innovation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RESTful APIs to facilitate third-party integrations, enhancing the platform's functionality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cloud environments, achieving efficiency through automated provisioning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event-driven architectures to handle dynamic data between clients and services, improving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architectural requirements, contributing to rapid deployment cycles and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practices to streamline the development and deployment workflow, minimizing downtime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robustness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participating in daily standups and sprint planning sessions to facilitate cross-team communication and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performance by introducing innovative tools for code reviews and paired programming, fostering a culture of learning and shared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decision-making processes regarding code architecture and technology stack adjustments, aligning with overall business strategies to drive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solutions, improving system efficiency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increase team collaboration and speed up project timelines while maintaining high quality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data management and retrieval practices to optimize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load testing and performance tuning of platform features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ensuring high responsiveness under varying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innovate solutions for enhancing the marketplace services, focusing on scalability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effective coding practices and architectural principles, fostering growth and independence among team members. Produced extensive code documentation, enhancing knowledge transfer within the organization. Successfully completed multiple projects that contributed to a 30% increase in the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Express.js, React,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Google Cloud Platform (GCP), Terraform, Cloud Functions, Cloud Run, Firestore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Redis, BigQuery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Mocha, Postman, Docker,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