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expertise in developing and maintaining scalable applications utilizing PHP, Python, and cloud technologies. Proven ability in collaborating across cross-functional teams to deliver high-quality software solutions. Committed to continuous learning and improvement, with a startup mentality and a passion for technology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backend functionality for e-commerce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with Product and Marketing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design and implement customer-centric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efficient deployment process and improved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integrated feedback to optimize performance of web applications, enhancing user experience on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DevOps activities, managing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and internal libraries aimed at improving team efficiency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monitoring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cross-training initiatives for team members on back-end development technologies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enhancing system security through regular audits and updates to dependencies in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design decisions to align with engineering standards and support future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community events and tech meetups to promote company culture and stay updated on industry trends.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new features for Asana’s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the User Experience team to formulate enhancements based on customer feedback, resulting in a more intuitive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performance of web applications with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optimizing API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legacy code to modern tech stacks,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cross-departmental teams to ensure smooth integration of various software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code reviews and facilitated peer programming sessions to foster a culture of quality and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tests in the QA pipeline, which improved detection of issues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API documentation and guidelines for the development team, enhancing onboarding processes for new hires.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effective collaboration across distributed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Skillsoft’s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redesign of Skillsoft’s content management system, enhancing usability and performance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meticulous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unit testing practices to bolster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scalability and cost-efficiency.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in best coding practices and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project management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SEO strategies for improved web traffic, which resulted in a 25% increase in user engagement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Python,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Node.js, Grafana, Prometheus, WordPress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Validation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PHPUnit,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Hosting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DigitalOcean,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