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innovative Senior Backend Engineer with over 9 years of experience in designing, developing, and maintaining scalable backend systems for mobile gaming environments. Proven track record of leading technical planning and execution with a strong emphasis on agile methodologies, cloud infrastructure, and cutting-edge technologies. Adept at collaborating with cross-functional teams to enhance system reliability and performance. Passionate about leveraging technology to create engaging user experiences in multiplayer gaming.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for mobile gaming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for various components of the gaming ecosystem,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to build and maintain high-availability scalable applications, optimizing cloud resource usage and cost.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storage solutions leveraging both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speed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designers to convert wireframes into functional features through iterative development and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agile methodologies, including SCRUM and Kanban, to streamline development processes and enhance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profiling tools to identify bottlenecks and improve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robust RESTful APIs for data access within the gaming ecosystem, ensuring efficient data communication with front-end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ensuring consistent environments across development and production stages.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CI/CD pipelines for automated deployment using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technical discussions, mentoring junior developers to improve overall team capability.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design and architecture for backend systems, contributing to company-wide knowledge bases and best practices.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connectivity for multiple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and resolve technical challenges, enhancing system reliability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APIs for mobile applications, improving application responsiveness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extensive unit and integration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help deliver a robust codebase.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ceremonies, including sprint planning and retrospectives, to improve team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to manage source code, ensuring efficient collaboration between developers.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and support for application issues, facilitating timely resolution to enhance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strategies, significantly improving data access times and overall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for relational databases, improving data retrieval efficiencies by restructured database schemas.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junior developers on backend technologies and best practices, increasing overall team skill levels.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large-scale eLearning platform,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build and maintain server-side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database schemas and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dynamic content delivery and immediate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the migration of legacy systems to modern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APIs, improving performance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sprint reviews and planning meetings to align project goals with business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code compliance and security auditing, ensuring adherence to industry standards and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 user base of over 100,000 students with efficient server response time, enhancing application reliability.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Java, Python, SQL,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ASP.NET, Entity Framework, Node.js, Express.js,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Containers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AWS, Kubernetes, Docker, HashiCorp Nomad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Cassandra, Redis,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Postman, Visual Studio, Docker Compose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