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developing robust, high-performance data pipelines and backend systems. Expertise in Python and Django, with a rich background in building complex software using modern data formats like Arrow, Iceberg, and Delta. Proven track record in end-to-end data systems, from designing APIs to implementing SQL parsing systems. Adept at collaborating with cross-functional teams to ship fast and efficiently while maintaining high code quality and effective testing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ingestion processes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Arrow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pipelines from ClickHouse to object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SQL parsing system from scratch to innovate user experiences within data analysis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Django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key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ETL workflows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Apache Airflow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data connectors for diverse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robust SQL editor for data exploration that improved user self-service capabilities in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granular schema control feature for user-configured data imports,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store metadata.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debugging of memory issues in our data pipeline service, enhancing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requirements for data tools, aligning engineering efforts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comprehensive usage tracking across data import activities to provide users with insightful analytics on volume and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best practices for modular interface design to encourage scalability and maintainability of data pipeline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of engineers to refactor core backend components, focusing on performance optimizations and reducing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adherence to best practices during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Flask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and scalable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enhance integration with client-side applications, ensuring optimal data flow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latency in data retrieval processes by optimizing database queries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agile team to drive software development, ensuring timely delivery of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code reviews and vulnerability assessments, applying OWASP principles to safeguard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strategies,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data visualizations in collaboration with front-end teams,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D3.js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open-source project that developed tools for data processing, receiving positive feedback from the community for usability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tuning initiatives for high-traffic applications, achieving significant improvements in load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Grafana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Prometheus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performance against SLAs.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PHP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Laravel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content management systems for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management functionalities that included multimedia content, tracking user activity and progress securely.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 internal data analytics tool that provided insights into user engagement metrics with real-time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a transition project to upgrade legacy systems to contemporary architectures, enhancing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enrich product features, ensuring seamless user experiences in online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feedback sessions to identify system enhancements, resulting in a 30% increase in user engagement over a six-month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TypeScript,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FastAPI, Celery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ClickHouse, PostgreSQL, Iceberg, Delta, Arrow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Jenkins, Travis CI,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Sentry,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