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Backend Engineer with 9 years of experience in designing and implementing backend services. Proven expertise in integrating APIs, especially in the travel and transport industries, utilizing Go/Golang and distributed systems to drive business outcomes. Adept at collaborating with cross-functional teams to deliver efficient solutions, ensuring robust performance and scalability in production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highly scalable backend services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Go/Golang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resilience and high performance for travel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with multiple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Global Distribution Systems (GDS)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NDC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facilitate seamless travel booking workflows across multiple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service architectures adhering to principles of modularity, comprehensive testing, and thorough error handling to ensure reliability against external API dependencies.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Working closely with product teams to translate business requirements into technical specifications for backend capabilities, enabling timely and effective updates and feature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integration approaches and key architectural decisions, promoting clarity and knowledge sharing within the engineering team for current and future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small engineering team in a rapid, iterative development environment, focusing on delivering high-impact customer features promptly.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observability and enabling proactive issue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 lightweight agile methodology, contributing to daily stand-ups and project coordination with product and engineering leads.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improving data retrieval speed and reducing load on backend services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introduced CI/CD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enhancing product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AI and frontend engineers, to achieve comprehensive, user-centric solutions and ensure alignment with customer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backend development and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Go/Golang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knowledge and technical excellence.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performance for project management tools at Asana.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user experience and functionality in workflow automation applications, utilizing protocols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SQL scripts and optimized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improving application response times and data handling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and frontend teams to deliver responsive and intuitive web applications, ensuring seamless integration of backend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load times and improving application performance under high traffic scenarios.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debugging and troubleshooting processes to maintain system integrity across production environments, employing logging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Winston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efficient sprint planning and retrospectives, ensuring alignment with project timelines and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continuous integration and deployment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testing and deployment tasks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non-relational data storage solutions, optimizing schema design for high-read scenarios and complex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fostering their development and engagement with modern development practices and tools.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systems,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e-learning capabilities at Skillsoft.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data processing workflows for educational content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management and optimization strategies, particularly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consistency and availability in distributed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technical specifications and improve system performance across various educational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architectures, enhancing reliability and maintainability of codebases.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efforts in automating testing frameworks, which increased deployment frequency by 50%.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Go/Golang, Java, Python,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Gin, Gorilla Mux, GORM, Express.js,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gRPC, SOAP, NDC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