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Azure Solution Architect with 9 years of experience in designing, implementing, and managing robust cloud solutions on Microsoft Azure. Expertise in conducting complex infrastructure deployments, utilizing industry-leading tools such as Azure DevOps, ARM, and Terraform. Proven ability to lead engineering teams through all phases of project delivery while ensuring adherence to best practices in security, performance, and cost optimization. Passionate about leveraging cutting-edge technologies to drive business impact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implemented scalable Azure-based solutions using </w:t>
      </w:r>
      <w:r w:rsidRPr="00432203">
        <w:rPr>
          <w:rFonts w:asciiTheme="minorHAnsi" w:hAnsiTheme="minorHAnsi" w:cstheme="majorHAnsi"/>
          <w:b/>
          <w:bCs/>
          <w:lang w:val="en-US"/>
        </w:rPr>
        <w:t xml:space="preserve">Azure App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specific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automated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infrastructure-as-code templates with </w:t>
      </w:r>
      <w:r w:rsidRPr="00432203">
        <w:rPr>
          <w:rFonts w:asciiTheme="minorHAnsi" w:hAnsiTheme="minorHAnsi" w:cstheme="majorHAnsi"/>
          <w:b/>
          <w:bCs/>
          <w:lang w:val="en-US"/>
        </w:rPr>
        <w:t xml:space="preserve">ARM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Bicep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provision cloud resources efficiently while adhering to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troubleshooting and optimizing </w:t>
      </w:r>
      <w:r w:rsidRPr="00432203">
        <w:rPr>
          <w:rFonts w:asciiTheme="minorHAnsi" w:hAnsiTheme="minorHAnsi" w:cstheme="majorHAnsi"/>
          <w:b/>
          <w:bCs/>
          <w:lang w:val="en-US"/>
        </w:rPr>
        <w:t xml:space="preserve">Azure resources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reliability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security best practices into Azure infrastructure, including </w:t>
      </w:r>
      <w:r w:rsidRPr="00432203">
        <w:rPr>
          <w:rFonts w:asciiTheme="minorHAnsi" w:hAnsiTheme="minorHAnsi" w:cstheme="majorHAnsi"/>
          <w:b/>
          <w:bCs/>
          <w:lang w:val="en-US"/>
        </w:rPr>
        <w:t xml:space="preserve">Azure Security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permissions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cloud management tasks using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reducing manual efforts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integration workflows using </w:t>
      </w:r>
      <w:r w:rsidRPr="00432203">
        <w:rPr>
          <w:rFonts w:asciiTheme="minorHAnsi" w:hAnsiTheme="minorHAnsi" w:cstheme="majorHAnsi"/>
          <w:b/>
          <w:bCs/>
          <w:lang w:val="en-US"/>
        </w:rPr>
        <w:t xml:space="preserve">Azure Logic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process automation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engineers, enhancing team capabilities in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implementation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knowledge-sharing sessions on Azure best practices and new features,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implement logging and performance optimization measures, reducing incident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infrastructure audits to ensure compliance with architectural standards and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on the latest Azure technologies and best practices, applying relevant innovations to enhance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cloud-native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leveraging </w:t>
      </w:r>
      <w:r w:rsidRPr="00432203">
        <w:rPr>
          <w:rFonts w:asciiTheme="minorHAnsi" w:eastAsia="Times New Roman" w:hAnsiTheme="minorHAnsi" w:cs="Times New Roman"/>
          <w:b/>
          <w:bCs/>
          <w:lang w:val="en-US"/>
        </w:rPr>
        <w:t xml:space="preserve">App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workflows, ensuring consistent and error-free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Azure resource management, achieving infrastructure deployment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r w:rsidRPr="00432203">
        <w:rPr>
          <w:rFonts w:asciiTheme="minorHAnsi" w:eastAsia="Times New Roman" w:hAnsiTheme="minorHAnsi" w:cs="Times New Roman"/>
          <w:b/>
          <w:bCs/>
          <w:lang w:val="en-US"/>
        </w:rPr>
        <w:t xml:space="preserve">Azure SQL Database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improving data queries and transaction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initiatives involving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container orchestration to streamline application deployments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security frameworks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w:t>
      </w:r>
      <w:r w:rsidRPr="00432203">
        <w:rPr>
          <w:rFonts w:asciiTheme="minorHAnsi" w:eastAsia="Times New Roman" w:hAnsiTheme="minorHAnsi" w:cs="Times New Roman"/>
          <w:b/>
          <w:bCs/>
          <w:lang w:val="en-US"/>
        </w:rPr>
        <w:t xml:space="preserve">RBAC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identity and access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of Azure-based applications, utilizing both unit and integration testing frameworks to ensure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and deployment processes using tools such as </w:t>
      </w:r>
      <w:r w:rsidRPr="00432203">
        <w:rPr>
          <w:rFonts w:asciiTheme="minorHAnsi" w:eastAsia="Times New Roman" w:hAnsiTheme="minorHAnsi" w:cs="Times New Roman"/>
          <w:b/>
          <w:bCs/>
          <w:lang w:val="en-US"/>
        </w:rPr>
        <w:t xml:space="preserve">Visio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team alignment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monitoring and troubleshooting of deployed solutions, utilizing </w:t>
      </w:r>
      <w:r w:rsidRPr="00432203">
        <w:rPr>
          <w:rFonts w:asciiTheme="minorHAnsi" w:eastAsia="Times New Roman" w:hAnsiTheme="minorHAnsi" w:cs="Times New Roman"/>
          <w:b/>
          <w:bCs/>
          <w:lang w:val="en-US"/>
        </w:rPr>
        <w:t xml:space="preserve">Azure Application Insights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insights and optimization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in </w:t>
      </w:r>
      <w:r w:rsidRPr="00432203">
        <w:rPr>
          <w:rFonts w:asciiTheme="minorHAnsi" w:eastAsia="Times New Roman" w:hAnsiTheme="minorHAnsi" w:cs="Times New Roman"/>
          <w:b/>
          <w:bCs/>
          <w:lang w:val="en-US"/>
        </w:rPr>
        <w:t xml:space="preserve">PowerShell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Function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overall team skills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while developing cloud solutions using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training on </w:t>
      </w:r>
      <w:r w:rsidRPr="00432203">
        <w:rPr>
          <w:rFonts w:asciiTheme="minorHAnsi" w:eastAsia="Times New Roman" w:hAnsiTheme="minorHAnsi" w:cs="Times New Roman"/>
          <w:b/>
          <w:bCs/>
          <w:lang w:val="en-US"/>
        </w:rPr>
        <w:t xml:space="preserve">Azure 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the engineering team, improving deployment workflows and team proficiency.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web application development efforts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performance benchmarks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architecture discussions, leveraging </w:t>
      </w:r>
      <w:r w:rsidRPr="00432203">
        <w:rPr>
          <w:rFonts w:asciiTheme="minorHAnsi" w:eastAsia="Times New Roman" w:hAnsiTheme="minorHAnsi" w:cs="Times New Roman"/>
          <w:b/>
          <w:bCs/>
          <w:lang w:val="en-US"/>
        </w:rPr>
        <w:t xml:space="preserve">multi-tier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principles for enhancing application scalability and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RESTful APIs using </w:t>
      </w:r>
      <w:r w:rsidRPr="00432203">
        <w:rPr>
          <w:rFonts w:asciiTheme="minorHAnsi" w:eastAsia="Times New Roman" w:hAnsiTheme="minorHAnsi" w:cs="Times New Roman"/>
          <w:b/>
          <w:bCs/>
          <w:lang w:val="en-US"/>
        </w:rPr>
        <w:t xml:space="preserve">Azure Functions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integrating with external services seamlessly.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security protocols for data protection based on </w:t>
      </w:r>
      <w:r w:rsidRPr="00432203">
        <w:rPr>
          <w:rFonts w:asciiTheme="minorHAnsi" w:eastAsia="Times New Roman" w:hAnsiTheme="minorHAnsi" w:cs="Times New Roman"/>
          <w:b/>
          <w:bCs/>
          <w:lang w:val="en-US"/>
        </w:rPr>
        <w:t xml:space="preserve">Azure policies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industry standards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collaboration between software development and operation teams by introducing </w:t>
      </w:r>
      <w:r w:rsidRPr="00432203">
        <w:rPr>
          <w:rFonts w:asciiTheme="minorHAnsi" w:eastAsia="Times New Roman" w:hAnsiTheme="minorHAnsi" w:cs="Times New Roman"/>
          <w:b/>
          <w:bCs/>
          <w:lang w:val="en-US"/>
        </w:rPr>
        <w:t xml:space="preserve">Git workflows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source control and version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Partook in infrastructure projects involving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facilitating seamless application scaling and management, leading to a 20% efficiency increase.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DevOps, GitHub Actions, Azure Functions, Azure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Infrastructure-as-Code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ARM, Bicep, Terraform, Infrastructure as Code,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Bash, Python, .NET,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Bitbucket,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AD, RBAC, Azure Policies, Identity Management, Network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