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9 years of experience in supporting, optimizing, and automating Azure cloud infrastructures. Proficient in implementing DevSecOps practices and managing CI/CD pipelines, with significant expertise in utilizing tools such as Terraform, Azure CLI, and containerization technologies like Docker. Strong background in cybersecurity compliance within DoD environments and extensive experience collaborating with cross-functional teams to enhance operational reliability and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 to enhance the performance and availability of enterprise applications, implementing best practices for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and resolve issues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Advanced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operational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 and manage Azure resources encompassing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virtual machines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storage accounts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networking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management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Key Vault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CI/CD pipeline management and application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security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Invicti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Anchore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compliance with DoD cybersecurity standards, overseeing security policy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Windows Server environments; perform general administration tasks, troubleshoot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SCCM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-related issues, and enforce policies for large server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 (RHEL, Ubuntu)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to ensure seamless operation of current and future server deployments,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 administration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CLI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 scripting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operational tasks, contributing to streamlined configuration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operational processes, troubleshooting procedures, and helpdesk resolutions, supporting knowledge sharing and audit compliance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access and management within the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incident response and root cause analysis, providing actionable insights to improve system reliability and performance post-incident review.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Agile team initiatives, including sprint planning and backlog grooming to align operational support with project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complex cloud architecture across multiple environments with a focus on uptime and incident resolution,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Resource Manager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Infrastructure-as-Code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deployments with automated testing protocols integrated into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development teams to identify and address application integration issues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coding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logging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proactively address operational issues before they impact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compliance assessments using industry-standard frameworks, ensuring adherence to security protocols and practices for all deployed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 configurations for both Windows Server and Linux environments, enabling enhanced performance and resource utilization for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Functioned as a liaison between technical teams, stakeholders, and industry partners, managing dependencies and ensuring successful solution delivery across multiple vendors.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Tier 2 support within a servicedesk, effectively prioritizing and resolving operational incidents related to cloud services and on-prem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disaster recovery plans and business continuity strategies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safeguarding critical data and ensuring uninterrupted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team members, enhancing project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custom dashboards to visualize important metrics and analytics,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data-driven decision-making.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administration and configuration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SCCM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access management and maintaining optimal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vulnerability assessments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Nessus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Burp Suite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and mitigating potential security risks across cloud and on-prem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automation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Chef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configurations at scale, facilitating streamlined software deployments and environment setups.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DevSecOps tools within development pipelines to ensure secure code practices from the beginning of the software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incident management efficiency by 20% through the integration of new support protocols into existing workflows, leading to faster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maintained systems for an average of 250 production instances, directly contributing to enhanced operational performance and uptime.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Azure DevOps, Azure Security Center, Azure CLI, Azure Monitor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Azure Container Registries, Kubernetes, Helm,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PowerShell, Bash, Python, Infrastructure-as-Code,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Advanced Security, Trellix, Invicti, Anchore, SCCM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Windows Server, RHEL, Ubuntu, Linux Administration, Virtual Machines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Database Integration, Data Management, Key Vault, Azure Storage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