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9 years of progressive experience in software architecture, full-stack development, and technical leadership in enterprise environments. Expert in designing and implementing robust software solutions using cutting-edge technologies, fostering collaboration in Agile teams, and driving high-performance application delivery. Proficient in managing both client-side and server-side architectures, with a strong commitment to code quality and application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technical initiatives for software architecture across multiple RTX product engineering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(versions 8-21) and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high-performance APIs and microservices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Agile/Scrum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collaboration among development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database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and storage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performance analysis and optimizations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solutions that reduced resource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UI performance and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architecture best practices and development standards in accordance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security and compliance in all phases of software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writing clean, modular code and effective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ensuring consistency and best practices throughout the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CI/CD processes by configuring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and automating deployment workflows, reducing time to market.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architecture with both business and technical objectives, identifying new opportunities for innovation and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 regular code reviews, guiding the team on architectural enhancements and code quality standards, leveraging experience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SAFe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development issues, effectively managing race conditions and edge cases in distributed applications.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software architecture and full-stack development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Asana, driving critical projects focused on advancing application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scalable applications and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interfaces, improving time-to-delivery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Agile/Scrum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 development processes with emphasis on sprint planning and retrospective analysis, effectively aligning team objectives with departmental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design and management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efficient data models and indexing strategies for enhanced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efforts in DevOps practices,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and configuration management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workflows and integration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utilizing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code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architectural review sessions to analyze performance and refactor existing systems, aligning with industry best practices for software design.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Delivered presentations to non-technical stakeholders, facilitating the translation of complex technical information into actionable business insights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feedback mechanisms to continuously enhance user experience via Agile methodologies, securing high user satisfaction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cross-department collaboration on technical specifications, ensuring clarity and alignment on application capabilities and deployment requirements.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at Skillsoft as a software engineer focused on developing educational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 technologies, enhancing learning experiences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intuitive and responsive user interfaces that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collaborative sessions to foster a culture of quality code delivery and innovation, enhancing team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ongoing software updates and debugging processes,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rigorous testing protocols to ensure functionality and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cross-platform application development, integrating various libraries and APIs to streamline processes and enhance user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increase in application speed through performance optimization efforts, leveraging best practices in coding and database management.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SQL,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Angular, Node.js,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NoSQL, SQL Server,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Docker, Terraform,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Mockito, JUnit, Instancio, Jasmine, Performance Tuning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