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9 years of experience specializing in software development, cloud infrastructure, and system integration. Adept at leveraging AWS services, developing feature-rich applications, implementing infrastructure-as-code using CloudFormation and Terraform, and designing scalable, distributed systems. Proven ability to collaborate with Agile teams, communicate complex technical concepts, and drive high-impact projects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high-performance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resource provisioning and management within 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ensure functionalities were addressed effectively in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to support development efforts and future maintenance, ensuring all updates are logged and accessible.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testing scripts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application functionality and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backlog grooming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sprint demos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continual improvement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AI capabilities within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Textract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synchronization activities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handling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Agile team culture through regular retrospective participation and knowledge 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AWS environments to ensure compliance with federal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clear codebase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focusing on scalability and performance.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team members and stakeholders regularly to discuss ideas, share code, and enhance project objectives through effective communication.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high-availability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resilient cloud solutions, employing practices such as CI/CD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user-focused web applications, delivering engaging experiences in a fast-paced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metrics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health and performance, aiding timely troubleshooting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various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within an Agile framework, improving sprint outcomes and adapting to fast-changing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integration solutions for internal and external systems, optimizing overall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best practices for software development,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search functionalities through Amazon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OpenSearch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with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reviews and design discussions, contributing to architectural decisions and technology selections for numerous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to streamline development pipelines and promote best practices in code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platform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 and back-end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unit tests for new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encouraging robust testing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REST APIs to enhance application features and user capabilities, including payment gateways and user authentication.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optimization of SQL queries and data management strategies, resulting in improved response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technical issues in a timely manner, ensuring project timelines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migrations and application updates, positively impacting over 500 users and improving system efficiency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Lambda, AWS API Gateway, AWS RDS, AWS DynamoDB, AWS CloudFormation, AWS SAM, AWS CDK, AWS Glue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Angular, React, Python, Java, Boto3,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Serverless Framework, JUnit, Postman, Jasmine,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Services &amp; Middleware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EventBridge, AWS SQS, AWS Textract, AWS SageMaker, AWS Bedrock, AWS OpenSearch, AWS DMS, AWS CodePipeline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Confluence, Slack,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