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Developer with 9 years of comprehensive experience in mainframe applications, specializing in IBM Assembler Language Code (ALC) and underpinned by a robust understanding of Z/OS environments. Proven track record of modernizing legacy systems within federal contexts, adept at debugging complex programs, and enhancing program efficiency. Strong collaborator with a focus on compliance with federal standards and security protocols, aiming to leverage technical acumen to contribute to federal modernization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maintained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Assembler Language Code (ALC)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mainframes, enhancing system efficiency for federal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trial runs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debugging processes utilizing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complex issues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Modified legacy assembler code to accommodate new technical specifications, significantly improving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federal data protection laws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systems analysts, to define program objectives and troubleshoot arising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program documentation including logic flows, migration processes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updated workflows to ensure clarity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interfaces for front-end systems, facilitating modernization efforts and smooth transitions within system upgrading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all developments adhered to stringent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federal security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maintaining system integrity and user confidentiality.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via comprehensive testing and evaluation practices, contributing to extensive legacy system modernization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JCL, TSO, and ISPF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tandem with legacy code, refining overall program functionality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strategic migration projects to transition outdated systems to modern frameworks while ensuring continuous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setting up CI/CD pipelines, enhancing deployment methodologies to streamline ongoing modernization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coding and debugging within assembler languages, bolstering team capabilities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Assembler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playing a pivotal role in managing large-scale data processing for enterprise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ALC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compliance with enterprise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team settings to efficiently deliver software modifications and enhancements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job control processes and providing support during the coding and testing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multiple modernization projects aiming for transitioning from mainframe to more adaptable solutions,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troubleshooting operational issues across various systems, employing a methodical approach to debugging with a focus on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ensuring that all program updates were captured comprehensively for onboarding and development continuity. Increasing program documentation accuracy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automated testing routines to enhance overall code quality and report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server-side logic with data storage solutions ensuring CRUD operations were efficiently managed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small teams to design and develop training materials while adapting legacy systems for new users, enhancing adoption of evolved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efficiency and reduced system run times by optimizing assembler coding practices according to real-time system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scrutiny discussions, using system metrics to propose relevant system upgrades and technology adoptions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leading to improved project turn-around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operations by executing user acceptance testing for new implementations, improving reliability as well as user feedback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systems analysts on integration initiatives for federated applications with an emphasis on security compliance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on-time delivery of projects by implementing testing strategies for existing applications alongside reformulated codebases.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Assembler, IBM ALC, Java, C, C++, Python, JCL,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TSO, ISPF, Debugging Tools, MongoDB, Git, Eclipse, IntelliJ, Rational RDP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Z/OS, Mainframe, Cloud Computing, Linux,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Agile, DevOps,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Oracle, SQL Server, MongoDB, CICS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