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AI Engineer with 9 years of extensive experience in developing and integrating innovative artificial intelligence solutions within the blockchain technology sphere. Proven ability to spearhead strategic initiatives and partnerships that drive AI-focused applications, specializing in decentralized AI systems, machine learning, and predictive analytics. Adept at collaborating with top-tier AI research institutions and tech companies, leveraging a comprehensive understanding of data privacy and ownership in AI technologies to enhance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AI-driven applications on the Sei blockchain,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real-time predictive analytics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seamless deployment of AI solutions, improving deployment times by implementing containerized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strategic partnerships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academic AI research institutions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collaborations that resulted in innovative approaches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smart contracts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applications, ensuring robust and secure implementations within the blockchain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AI models, emphasizing data governance and compliance with data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enhance decision-making processes, focusing on ethical AI deployment across diverse business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and development to address challenges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ownership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privacy, pioneering best practices for AI usage within the blockchain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on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executive leadership, guiding strategic direction in AI investments and technology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business development efforts, leveraging insights from AI trends to improve the Sei ecosystem's competitive positioning in the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cross-functional team that developed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integrity and accessibility of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collaborations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experts to drive integration of advanced AI solutions designed for the evolving landscape of blockchain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techniques, fostering a culture of innovation and continuous improvement within the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AI-driven automation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Redux to create responsive user interfaces, incorporating predictive models for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efficient data retrieval and manipulation within web applications, improving load times and client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increasing deployment frequency and reducing downtime for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retrieval speeds and storage solutions appropriate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migration of legacy systems to cloud services (AWS, GCP), ensuring robust data security measures were in place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testing and optimization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analyzing results to guide necessary 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to enhance team productivity and collaboration during project development sprints, increasing on-time project delivery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new technologies and frameworks adopted by the team, improving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engineering teams in troubleshooting issues related to AI model integrations, enhancing scalability and deployment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the implementation of intelligent tutoring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and performance prior to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communication between front-end interfaces and database systems, ensuring seamless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and mentoring sessions to promote best practices among development teams, enhancing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server-side applications, focusing on scalability and architectural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transition toward agile methodologies, participating in Scrum ceremonies to improve teamwork and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AI-driven analytics into training programs, allowing for personalized growth paths based on performance data, resulting in positive user feedback and engagement metrics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Solidity,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Apache Kafka, Redis,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Hyperledger, Truffle, Web3.js,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