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Engineer with 9 years of experience in AI engineering, specializing in operational automation and tooling development. Proven ability to design and implement end-to-end solutions using cutting-edge AI tools and methodologies. Adept in building scalable, AI-powered applications and driving cross-functional projects to enhance operational efficiency and precision. Passionate about leveraging AI technologies to revolutionize business processes and drive impactful product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Designed and implemented internal automation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repetitive workflows across teams, enhancing operational efficiency.</w:t>
      </w:r>
      <w:r>
        <w:br/>
      </w:r>
      <w:r>
        <w:rPr>
          <w:rFonts w:asciiTheme="minorHAnsi" w:hAnsiTheme="minorHAnsi" w:cstheme="majorHAnsi"/>
          <w:lang w:val="en-US"/>
        </w:rPr>
        <w:t xml:space="preserve">&gt; Collaborated with cross-functional teams to identify automation opportunities,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r>
        <w:br/>
      </w:r>
      <w:r>
        <w:rPr>
          <w:rFonts w:asciiTheme="minorHAnsi" w:hAnsiTheme="minorHAnsi" w:cstheme="majorHAnsi"/>
          <w:lang w:val="en-US"/>
        </w:rPr>
        <w:t xml:space="preserve">&gt; Developed AI-assisted service applications that maintain and scale internal systems in production,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r>
        <w:br/>
      </w:r>
      <w:r>
        <w:rPr>
          <w:rFonts w:asciiTheme="minorHAnsi" w:hAnsiTheme="minorHAnsi" w:cstheme="majorHAnsi"/>
          <w:lang w:val="en-US"/>
        </w:rPr>
        <w:t xml:space="preserve">&gt; Built and maintained MVPs that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interfaces, providing immediate value while iterating rapidly based on user feedback.</w:t>
      </w:r>
      <w:r>
        <w:br/>
      </w:r>
      <w:r>
        <w:rPr>
          <w:rFonts w:asciiTheme="minorHAnsi" w:hAnsiTheme="minorHAnsi" w:cstheme="majorHAnsi"/>
          <w:lang w:val="en-US"/>
        </w:rPr>
        <w:t xml:space="preserve">&gt; Led initiatives to improve application development processes,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r>
        <w:br/>
      </w:r>
      <w:r>
        <w:rPr>
          <w:rFonts w:asciiTheme="minorHAnsi" w:hAnsiTheme="minorHAnsi" w:cstheme="majorHAnsi"/>
          <w:lang w:val="en-US"/>
        </w:rPr>
        <w:t xml:space="preserve">&gt; Implemented effective debugging strategies to maintain high system quality,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testing.</w:t>
      </w:r>
      <w:r>
        <w:br/>
      </w:r>
      <w:r>
        <w:rPr>
          <w:rFonts w:asciiTheme="minorHAnsi" w:hAnsiTheme="minorHAnsi" w:cstheme="majorHAnsi"/>
          <w:lang w:val="en-US"/>
        </w:rPr>
        <w:t xml:space="preserve">&gt;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data to improve the speed of internal tooling, enhancing user satisfaction and productivity.</w:t>
      </w:r>
      <w:r>
        <w:br/>
      </w:r>
      <w:r>
        <w:rPr>
          <w:rFonts w:asciiTheme="minorHAnsi" w:hAnsiTheme="minorHAnsi" w:cstheme="majorHAnsi"/>
          <w:lang w:val="en-US"/>
        </w:rPr>
        <w:t xml:space="preserve">&gt; Engaged with stakeholders to align AI projects with business objectives, ensuring tools developed are user-centric and driven by real-world needs.</w:t>
      </w:r>
      <w:r>
        <w:br/>
      </w:r>
      <w:r>
        <w:rPr>
          <w:rFonts w:asciiTheme="minorHAnsi" w:hAnsiTheme="minorHAnsi" w:cstheme="majorHAnsi"/>
          <w:lang w:val="en-US"/>
        </w:rPr>
        <w:t xml:space="preserve">&gt; Conducted thorough assessments of AI models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service capabilities, optimizing decision-making processes across the organization.</w:t>
      </w:r>
      <w:r>
        <w:br/>
      </w:r>
      <w:r>
        <w:rPr>
          <w:rFonts w:asciiTheme="minorHAnsi" w:hAnsiTheme="minorHAnsi" w:cstheme="majorHAnsi"/>
          <w:lang w:val="en-US"/>
        </w:rPr>
        <w:t xml:space="preserve">&gt; Worked on a team that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and analyzing application usage, resulting in improved feature development.</w:t>
      </w:r>
      <w:r>
        <w:br/>
      </w:r>
      <w:r>
        <w:rPr>
          <w:rFonts w:asciiTheme="minorHAnsi" w:hAnsiTheme="minorHAnsi" w:cstheme="majorHAnsi"/>
          <w:lang w:val="en-US"/>
        </w:rPr>
        <w:t xml:space="preserve">&gt; Pioneered the setup of development best practices, ensuring code quality and maintainability with unit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r>
        <w:br/>
      </w:r>
      <w:r>
        <w:rPr>
          <w:rFonts w:asciiTheme="minorHAnsi" w:hAnsiTheme="minorHAnsi" w:cstheme="majorHAnsi"/>
          <w:lang w:val="en-US"/>
        </w:rPr>
        <w:t xml:space="preserve">&gt; Built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data retrieval, significantly reducing the load times for internal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scalable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and user experience.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Engaged in Agile methodologies, leading sprints and continuous integration practices to enhance team productivity.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strong-type checks, improving code reliability, and maintaining high standards across projects.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Collaborated with data teams to optimize database solutions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data transactions.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Integrated robust testing frameworks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quality and performance across updates.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Implemented third-party integrations through REST APIs, enhancing application capabilities and user engagement.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Researched AI-driven enhancements for compliance systems, applying findings to increase operational responsiveness.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Worked closely with UI/UX teams to refine application interfaces, resulting in improved user satisfaction and retention.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back-end development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Contributed to internal development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reporting systems, reducing manual workload significantly.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Assisted in transitioning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integration capabilities across business applications.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Emphasized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front-end development to ensure responsive and accessible design.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Participated in team-based problem-solving workshops to foster collaborative product development.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Designed training programs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versioning control, facilitating a smoother onboarding process for new hires.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Reduced development time by 30% through automation initiatives which improved deployment cycles and team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C#,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LangChain, FastAPI, TensorFlow, PyTorch, Flask,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GraphQL,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LLMs, Prompt Design, Agent Based Systems, Vector Databases, AI Integration, Reinforcement Learning, Neural Networks,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Agile, CI/CD, REST APIs, WebSocket, Unit Testing, Data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