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Quality Assurance Engineer with over 9 years of experience in automation and manual testing, focused on delivering high-quality software solutions. Proficient in developing and maintaining automated test cases using Java, Selenium, and Cucumber. Experienced in functional, regression testing, and API testing, leveraging tools such as Postman and RestAssured. Strong SQL skills for data validation and adept in Agile/Scrum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automated test cases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Cucumber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 cloud-based cross-media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functional, regression, smoke, and sanity testing to ensure software quality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track and validate bugs, ensuring project timelines were met.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manual test cases and updated test documentation including test plans and reports as required.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API testing using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RestAssured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validate backend services and improve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complex SQL queries for data validation, including </w:t>
      </w:r>
      <w:r w:rsidRPr="00432203">
        <w:rPr>
          <w:rFonts w:asciiTheme="minorHAnsi" w:hAnsiTheme="minorHAnsi" w:cstheme="majorHAnsi"/>
          <w:b/>
          <w:bCs/>
          <w:lang w:val="en-US"/>
        </w:rPr>
        <w:t xml:space="preserve">SELECT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JOIN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UPDATE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statements.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continuous integration practices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Maven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 high standard of QA documentation and defect tracking processes with tools like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Agile/Scrum ceremonies, contributing to sprint planning and retrospectives to enhance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scripts that reduced testing time by incorporating </w:t>
      </w:r>
      <w:r w:rsidRPr="00432203">
        <w:rPr>
          <w:rFonts w:asciiTheme="minorHAnsi" w:hAnsiTheme="minorHAnsi" w:cstheme="majorHAnsi"/>
          <w:b/>
          <w:bCs/>
          <w:lang w:val="en-US"/>
        </w:rPr>
        <w:t xml:space="preserve">Selenium Grid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parallel execution.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testing efficiency by integrating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test environments, streamlining the deployment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QA engineers on best practices in automation testing.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automation frameworks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TestNG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testing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regression tests on various applications, contributing to a 30% reduction in post-release defects.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RESTful APIs, increasing testing coverage and validation accuracy.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involved in Agile practices, including daily stand-ups and sprint reviews, fostering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test cases and results meticulously, enhancing traceability and test coverage assessment.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developers to troubleshoot issues, utilizing debugging tools and tactics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version control and continuous integration via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user acceptance testing (UAT) by liaising with stakeholders to obtain feedback and make necessary adjustments.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tools like </w:t>
      </w:r>
      <w:r w:rsidRPr="00432203">
        <w:rPr>
          <w:rFonts w:asciiTheme="minorHAnsi" w:eastAsia="Times New Roman" w:hAnsiTheme="minorHAnsi" w:cs="Times New Roman"/>
          <w:b/>
          <w:bCs/>
          <w:lang w:val="en-US"/>
        </w:rPr>
        <w:t xml:space="preserve">LoadRunner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JMeter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scalability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feedback and recommendations to enhance the testing process, which streamlined the release cycles.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automated test cases as part of the QA team for various applications utilizing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release planning meetings, providing insights on testing strategies and timelines based on project scope.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project teams to develop testing strategies for new features during sprint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Tracked defects using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that all issues were prioritized and resolved efficiently.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Regularly prepared test summary reports and regression test results to communicate findings to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team members on new tools and technologies to enhance productivity and testing capabilities, ensuring compliance with QA standards.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SQL, Python, JavaScript,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Selenium, Cucumber, JUnit, TestNG, RestAssured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Postman, JIRA, Git, Maven,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SDLC, TDD,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Bitbucket, Subversion, GitHub, SVN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