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QA Engineer with over 9 years of experience in quality assurance and testing for complex SaaS products. Proficient in manual testing, test strategy design, and team mentorship, with extensive knowledge of testing tools including Playwright, Postman, and TestRail. Proven ability to collaborate with engineering teams and support continuous quality improvement initiatives, significantly impacting product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manual testing of SaaS products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industry-standard tools, ensuring a robust testing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detailed test plans and documentation, focusing on </w:t>
      </w:r>
      <w:r w:rsidRPr="00432203">
        <w:rPr>
          <w:rFonts w:asciiTheme="minorHAnsi" w:hAnsiTheme="minorHAnsi" w:cstheme="majorHAnsi"/>
          <w:b/>
          <w:bCs/>
          <w:lang w:val="en-US"/>
        </w:rPr>
        <w:t xml:space="preserve">manual functional, regression, smoke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exploratory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testing efforts across multiple releases and features, facilitating open communication with cross-functional teams to align on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release readiness checks, conducting risk assessments and triage of defects to prioritize critical issues before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in best practices for </w:t>
      </w:r>
      <w:r w:rsidRPr="00432203">
        <w:rPr>
          <w:rFonts w:asciiTheme="minorHAnsi" w:hAnsiTheme="minorHAnsi" w:cstheme="majorHAnsi"/>
          <w:b/>
          <w:bCs/>
          <w:lang w:val="en-US"/>
        </w:rPr>
        <w:t xml:space="preserve">QA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testing strategies,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test case repositories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coverage matrices, enhancing the testing framework and ensuring thorough validation of product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deploy applications using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DigitalOcean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releases and environment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daily stand-ups, advocating for quality best practices in agile software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recommended improvements to the dev team, leveraging insights from </w:t>
      </w:r>
      <w:r w:rsidRPr="00432203">
        <w:rPr>
          <w:rFonts w:asciiTheme="minorHAnsi" w:hAnsiTheme="minorHAnsi" w:cstheme="majorHAnsi"/>
          <w:b/>
          <w:bCs/>
          <w:lang w:val="en-US"/>
        </w:rPr>
        <w:t xml:space="preserve">QA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influence technical decisions and enhance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r w:rsidRPr="00432203">
        <w:rPr>
          <w:rFonts w:asciiTheme="minorHAnsi" w:hAnsiTheme="minorHAnsi" w:cstheme="majorHAnsi"/>
          <w:b/>
          <w:bCs/>
          <w:lang w:val="en-US"/>
        </w:rPr>
        <w:t xml:space="preserve">legacy stack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PHP 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tools like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equipping the team with knowledge on evolving tech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 automation initiatives alongside manual processes, analyzing opportunities to leverage automation tools within the continual QA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contributed to projects aimed at improving </w:t>
      </w:r>
      <w:r w:rsidRPr="00432203">
        <w:rPr>
          <w:rFonts w:asciiTheme="minorHAnsi" w:hAnsiTheme="minorHAnsi" w:cstheme="majorHAnsi"/>
          <w:b/>
          <w:bCs/>
          <w:lang w:val="en-US"/>
        </w:rPr>
        <w:t xml:space="preserve">fintech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emphasizing compliance and regulatory requirements through targeted testing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QA processes and testing strategies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quality assurance initiatives that improved the stability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timeframes significantly and increasing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engineering teams to gather requirements, define testing strategies, and execute comprehensive test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solutions that addressed various aspects of performance and usability, utilizing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w:t>
      </w:r>
      <w:r w:rsidRPr="00432203">
        <w:rPr>
          <w:rFonts w:asciiTheme="minorHAnsi" w:eastAsia="Times New Roman" w:hAnsiTheme="minorHAnsi" w:cs="Times New Roman"/>
          <w:b/>
          <w:bCs/>
          <w:lang w:val="en-US"/>
        </w:rPr>
        <w:t xml:space="preserve">test case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prioritization while mentoring less experienced QA engineers in established testing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review sessions to assess bug reports and testing results, developing corrective actions that led to improved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onboarding process for new QA personnel through detailed documentation of processes and tools, reducing training time by an estimated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teams to ensure adherence to business requirements, enhancing the overall user experience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to validate specifications and ensure functionality, presenting findings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creating automated reports that provided visibility into the QA process and product quality metrics to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range of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QA processes that enhanced product quality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testing of e-learning platforms, focusing on </w:t>
      </w:r>
      <w:r w:rsidRPr="00432203">
        <w:rPr>
          <w:rFonts w:asciiTheme="minorHAnsi" w:eastAsia="Times New Roman" w:hAnsiTheme="minorHAnsi" w:cs="Times New Roman"/>
          <w:b/>
          <w:bCs/>
          <w:lang w:val="en-US"/>
        </w:rPr>
        <w:t xml:space="preserve">functional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both web and mobile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testing strategies tailored to the specific needs of various projects, particularly in collaboration with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debugging sessions to identify and resolve issues effectively, using tools like </w:t>
      </w:r>
      <w:r w:rsidRPr="00432203">
        <w:rPr>
          <w:rFonts w:asciiTheme="minorHAnsi" w:eastAsia="Times New Roman" w:hAnsiTheme="minorHAnsi" w:cs="Times New Roman"/>
          <w:b/>
          <w:bCs/>
          <w:lang w:val="en-US"/>
        </w:rPr>
        <w:t xml:space="preserve">Bugzilla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standardized documentation practices for QA processes, enhancing team efficiency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exploratory testing techniques which led to the detection of high-priority bugs before product releases, increasing user confidence.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7,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Playwright, Postman, TestRail, Selenium,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NextJS,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DigitalOcean, ECS, SQS, SNS, Fargate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