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Web Developer with 11+ years of experience specializing in Figma, UI/UX design, and responsive web design. Proven ability to transform strategic messaging into engaging visual narratives that captivate users and drive conversions. Expertise in designing cohesive, user-friendly interfaces utilizing best practices and modern design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user-centric webpages for Sweet’s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brand aesthetic and strategic messaging.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new sections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flow and conversion through intuitive layouts and thoughtful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marketing and product teams to develop cohesive visual narratives across landing pages and campaigns.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developer-ready designs that maintained consistency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Sweet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’s brand guidelines while pushing creative boundaries.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accessibility and responsive design techniques to provide optimal user experiences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wireframes and prototypes to visualize complex ideas, making web concepts easier to understand and navigate.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designers, providing guidance on design best practices and user experience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design reviews to ensure alignment and coherence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Sweet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’s visual communication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 data-driven approach to iteratively improve design based on user feedback and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modern design systems to streamline workflows and ensure scalability of web assets.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of design trends and tools to keep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Sweet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competitive in the digital landscape.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web design initiatives at Perfect Systems, demonstrating mastery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UI/UX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modern design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responsive websites that improved user engagement and satisfaction for various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design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advocated for best practices in user-centered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deliver cohesive branding and design solutions for client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prototypes to test functionality and design concepts, enhancing the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styling and layout implementation, ensuring consistency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evaluation and selection of design software that best suits team needs and project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client needs and feedback to continuously refine and enhance website features and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key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features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Slash, focusing on implementing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systems, ensuring smooth functionality and high performance for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developers on project specifications, contributing design insights to enhance overall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frameworks, improving site performance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design elements that aligned with operational objectives while adhering to timelines and budgets.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testing and quality assurance processes to validate functionality and performance of web components.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Figma, Sass,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Responsive Design, UI/UX, Front-end Development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lang w:val="en-US"/>
        </w:rPr>
        <w:t xml:space="preserve">: Photoshop, Sketch, Illustrator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Scrum, Trello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