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designing and developing scalable web applications utilizing advanced frameworks and libraries. Proficient in both front-end and back-end technologies, delivering high-quality deployment and maintenance processes. Demonstrated ability in working with JavaScript, React, Node.js, and SQL, alongside experience in test-driven development, ensuring up-to-date solutions that meet market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and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querying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user-centric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mockups.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architecture, increasing application loading speed by 25% through improved code practices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 of legacy code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improved maintainability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refactored existing codebase for better clarity and efficiency, enhancing team productivity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enhancing team capabilities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ensuring timely delivery and adaptability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future development time for similar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transition PSD designs to usable code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styling, ensuring design fidelity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testing efficiency and code quality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and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during transitions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various analytics tools, providing insights that fueled future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endpoints and third-party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consumer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new SaaS product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user-first approach to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resources, enhancing balance of performance and reliability during peak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owners to establish feature sets and gather user feedback for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improved team collaboration and documentation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ensure alignment with project goals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performance increase through optimized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PHP,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Design/Testing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Sass, Mocha, Chai, Figma,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