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Client Developer with over 11 years of experience in designing, building, and optimizing high-quality server-side software solutions. Proficient in a variety of programming languages and frameworks, including JavaScript, Angular, React, Vue.js, C#, and Java. Well-versed in Agile methodologies, REST API development, and relational database systems. Adept at collaborating with cross-functional teams to deliver quality software products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for data exchange between front-end applications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for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planning, stand-ups, and retrospectives, while promoting team cohesion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refactor and improve existing codebases, applying best practices in dependency injection and service-oriented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integration of APIs and optimization of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architecture diagrams and technical documentation to communicate complex concepts clearly to stakeholders and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research of new technologies to keep up with industry trends and improve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and best practices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services, ensuring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pipelines, enhancing deployment cycles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methodologies, collaborating closely with product owners to define clear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web applications, resulting in faster loading times and improved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Centralized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clarity and accessibility for internal and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adherence to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promoting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MVC, focusing on delivering high-quality RESTful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development teams to prioritize and execute software development tasks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with new features based on user feedback and analytics, ensuring alignment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microservices architecture to improve application scalability and maintainability across multiple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writing technical blogs and conducting workshops on web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HTML,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Spring,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XP, MVC,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Postman,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