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Strategic Account Manager with over 11 years of experience in building and managing relationships with complex sellers in the digital commerce space. Proven track record in leveraging technology to enhance sales strategies and optimize customer satisfaction. Successfully navigated technical solutions to meet customer requirements while collaborating with cross-functional teams to drive growth and retention of key accounts. Demonstrated expertise in managing high-value client portfolios, negotiating contracts, and implementing tailored onboarding experiences that align with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strategic relationships with Square's top 50 sellers, driving revenue growth through customized onboarding experiences and cross-sell opportunities.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HubSpot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CRM tools to track client interactions and identify trends in customer behavior, which informed strategic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convey customer needs, ensuring alignment in developing tailored features and services for sellers in the healthcare and sports sectors.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Omnichannel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that integrated payment processing and inventory management to streamline sellers' operations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Negotiated high-stakes contracts with executive stakeholders, resulting in increased use-case expansion and long-term partnerships for Square.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enabling a deeper understanding of account performance metrics to inform strategic adjustments in account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account executives on high-growth deals, ensuring adherence to timelines and resource allocation for successful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enhanced operational processes to provide 'white-glove' service for sellers, resulting in improved issue resolution times and customer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for account executives to share best practices in customer engagement and technical solutioning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feedback loops with sellers to identify pain points and drive iterative improvements in service delivery and product offerings over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market data to advise sellers on commerce trends, helping them navigate changes and adapt strategies to maximize their growth potential.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comprehensive account management strategies for a portfolio of clients, focusing on enhancing service delivery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including engineering and finance to devise technical solutions that addressed unique client requirements and compliance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market research to identify emerging trends in financial services and e-commerce, informing product enhancements and sales strategies for diverse client profiles.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measure and analyze client engagement and performance data, tailoring solutions accordingly and supporting strategic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rollout of a new onboarding platform that 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integrations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client experiences, fostering loyalty and retention among existing sellers.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high-level negotiations with key account stakeholders, resulting in a significant increase in contract renewals and service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customer feedback mechanisms designed to gather insights, which directly influenced strategic adjustments and service improvements in line with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internal training sessions on effective use of sales technologies and frameworks, enhancing the team's capacity for delivering value to our sellers.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relationships with clients in multiple industries, ensuring alignment of services and solutions with their business needs and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accountability, ensuring timely delivery of services while managing stakeholder expectations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team meetings to discuss industry trends and share insights, which contributed to collective strategies for client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marketing collateral and sales presentations that showcased tailored solutions, resulting in increased engagement from potential clients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internal documentation processes to streamline communication and knowledge sharing across teams, improving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negotiation process for key partnerships, leading to the successful acquisition of large-scale contracts that boosted revenue and market presence. Increased client satisfaction ratings by 20% through enhanced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Sales &amp; Account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Account Management, Sales Strategy, Client Relationships, Negotiation, Customer Retention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Technical Skills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Technical Solutioning, Requirements Gathering, Project Management, Cross-Functional Collaboration, Data Analysis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Commerce &amp; Financial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E-commerce Solutions, Payment Processing, Financial Management Tools, Inventory Management, Omnichannel Strategy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Customer Engagement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Onboarding Experience, Tailored Solutions, Customer Advocacy, Stakeholder Management, Feedback Loops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Execution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Negotiation Strategies, Performance Metrics Analysis, Technical Frameworks, Service Implementation, Process Improvement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