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full-stack, cloud-based applications, particularly in the healthcare domain. Proficient in Java EE, Python, and AWS services with an emphasis on developing robust, scalable search solutions. Adept in leveraging AI technologies such as LLMs and ML to enhance software products. Proven track record in technical leadership, mentoring engineering teams, and delivering high-quality software through Agile methodologies and TDD practices. Seeking to bring expertise to a dynamic team at Kyruus Health, contributing to innovative healthcare solutions and driving technical strategy.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development of a cloud-based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a healthcare provider, improving patient data access and search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streamline data processing within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TDD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quality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system architecture and collaboration with cross-functional teams to design scalable solutions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Marketplaces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Developer Portals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 microservices-based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resilience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AI-driven search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improve search relevance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in full-stack development and cloud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 to automate testing and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speeds for application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on software designs,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drive team efficiency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of enterprise applications within the healthcare sector.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successful launch of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by designing RESTful APIs and integrating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data access layers,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expedite data retrieval processes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of developers in adopting Agile practices, which improved product delivery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documentation of technical specifications and implementation workflows, supporting team members and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internal libraries to standardize code quality and usage patterns across various projects, promoting reuse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user-facing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intuitive and responsive interfaces for an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algorithms for processing and analyzing large datasets,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Python.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with automation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transitions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optimizations for Java applications, addressing bottlenecks that led to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integrate third-party data sources into existing platforms, significantly enhancing system capabilities and user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growth of the engineer team by leading tech talks and workshops focusing on emerging technologies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EE,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JAX-RS,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Lambda,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Natural Language Processing, Large Language Models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