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Staff Software Engineer with 11+ years of expertise in designing and building data pipelines, cloud-native applications on GCP/AWS, and AI implementation. Proficient in leveraging Python and orchestration tools to enhance weather intelligence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ingestion systems for satellite and radar data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weather forecasting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frequency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Operated deep learning models in production through automation, improving insights generation speed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building scalable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technologies for rapid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focusing on scalability and performance, to enhance data pipelines in a complex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monitoring and alerting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live data processing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create tools for efficient exploration of weather data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 Notebooks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containerized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deployment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processing and analysis of weather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decisions, balancing commercial objectives with commitments to open science.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strategic concepts into well-defined technical roadmaps, enhancing product offerings.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data platforms for weather intelligence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high availability for web applications through effective management strategies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guiding them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of data processing applications by implementing caching strategies and optimizing SQL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analytics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visualization of weather-related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machine learning models into production workflows,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pipeline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ensuring alignment between engineering and product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open-source frameworks aiding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analysis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visualization.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a core weather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built JSON APIs for external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ensuring data consistency and uptime for weather information broadcasts.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resolve performance bottlenecks.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 processing algorithms to improve accuracy of weather predictions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automated deployment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data retrieval times through optimization of database queries.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Pandas, NumPy,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AWS,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PostgreSQL, MySQL, BigQuery, Apache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Jest, Airflow, Jenkins, GitLab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Tableau, Grafana, Git,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