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Staff Software Engineer with over 11 years of experience in backend development, focusing on scalable systems. Proficient in Kubernetes, AWS, Python, and Golang, with expertise in API design and distributed computing.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the next-generation data platform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high-throughput event-driven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core functions, enhancing integration with client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and performant product services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authentication and authorization strategies utilizing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Data teams to advance platform initiatives and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observability tools like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 and system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ensuring code quality and adherence to architectural standards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backend development and system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and code reviews to safeguard application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message passing architecture, increasing reliability and scalability of services.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component development for backend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critical architecture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skill development and ensuring adherence to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unit and integration tests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overall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solutions for real-time data processing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deliver cohesive user experiences, integrating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backlog refinement and sprint planning for efficient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to ensure compliance with best practices and maintainability.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services in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migrations and integrations for cloud deployments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to support data retrieval and transactions.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optimizing for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enhancing testing coverage through automated tests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codebases to improve response times by 30%.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Golang, Rust, Ruby, JavaScript (ES6+), TypeScript, HTML5,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FastAPI, Flask, Django, Kafka, gRPC, Protobuf</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Kubernetes, Docker, Terraform, Travis CI, CircleCI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Cassandra,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Mocha, Chai,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Confluence, New Relic, Grafana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