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Machine Learning Engineer with 11+ years in software engineering and data science. Expertise in Python, TensorFlow, and PyTorch for building scalable AI systems. Proven experience in developing data pipelines and leading technical teams in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AI-powered solutions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customer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orchestrate and automate data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project requirements and translated them into technical solutions with precise scoping and execution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development of machine learning models using complex datasets including text and time series.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mission-critical fieldwork, interfacing with clients and stakeholders to deliver technical training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enhanced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analytics frameworks for real-time decision-making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cloud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software development and machine learning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system performance to ensure scalability and reliability of machine learning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platform improvements by capturing reusable functionality, accelerating time-to-value.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enhance product features and optimize operational workflows.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goals and develop technical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team, providing guidance on best practices in AI and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data architectures facilitating large-scale data ingestion and processing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predictive models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algorithms for better performance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deliverables in cloud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reliable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improving efficiency in data analysis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ensure aligned project milestones and effective communication amongst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implementing enhancements that improved system reliability and performance.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real-time data processing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early career.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microservices architecture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tested algorithms for data analysis ensuring code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maintaining high standards of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system architectures and deployment processes to enhance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deliver project components on time, achieving 95% sprint completion rate.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C++, Rust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Engineering</w:t>
      </w:r>
      <w:r>
        <w:rPr>
          <w:rFonts w:asciiTheme="minorHAnsi" w:hAnsiTheme="minorHAnsi" w:cstheme="majorHAnsi"/>
          <w:lang w:val="en-US"/>
        </w:rPr>
        <w:t xml:space="preserve">: SQL, NoSQL, Apache Kafka,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Git,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Tools</w:t>
      </w:r>
      <w:r>
        <w:rPr>
          <w:rFonts w:asciiTheme="minorHAnsi" w:hAnsiTheme="minorHAnsi" w:cstheme="majorHAnsi"/>
          <w:lang w:val="en-US"/>
        </w:rPr>
        <w:t xml:space="preserve">: Agile, JIRA, Confluence, Microservices, REST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