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full stack development. Expertise in designing and implementing applications using Python, React, Node.js, and AWS. Passionate about creating scalable architectures and impactful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for AI-driven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through the design and implementation of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improving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that enhanced system performance and security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researchers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and enhance user experience through intelligent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compliance, enhancing data protection through regular audits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overall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use and reducing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internal tools and systems to facilitate knowledge sharing among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full stack technologies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implementation for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fetching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user stories and develop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coding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streamlined deployments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reduce bugs by 25%.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create intuitive user experiences and ensure design fidelity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stacks, ensuring seamless transition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enhancing functionalities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identify and resolve bugs through rigorous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critical component ahead of schedule, contributing to an overall project milestone.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FastAPI, Flask,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GitHub Actions,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GraphQL, NoSQL,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Figma, Slack,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