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proficient in modern frameworks and technologies. Proven expertise in designing and deploying scalable applications using Node.js, Python, and Java. Extensive experience in RESTful API design, microservices architecture, and agile methodologies. Adept at leveraging cloud platforms like AWS and Azure to achieve high availability and performance. Strong commitment to continuous testing and improving code quality through robust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consumed by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achieving significant improvements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use of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ensure seamless integration,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errors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to maintain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reduced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testing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backend technologies, fostering an environment of knowledge sharing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speed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data management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that interfaced with various APIs, ensuring robust data flow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to enhance system performance, leading to reduced downtime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middleware solutions to facilitate communication between different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responsive design features, ensuring cross-device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maintenance and updates on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to modern frameworks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coverage and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resulting in a 30% reduction in release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TypeScript, Go,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 Flask, Django,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