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Backend Engineer with 11 years of experience in software development, specializing in designing and building scalable backend systems. Proficient in leveraging modern technologies including Node.js, Express, and MongoDB to create high-performance applications. Proven track record of leading development teams, conducting comprehensive testing, and enhancing system performance. Passionate about using agile methodologies and strong architectural skills to deliver robust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dynamic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interaction with front-end components for seamless data 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improving application scalability and maintainability,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and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building a real-time data processing application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handle massive data streams.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backend components for a web application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robust cloud storage capabilities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platforms enhancing overall function and usability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application performance stability through comprehensive load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performance tuning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conducted code reviews and testing methodologies, resulting in improved code quality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version control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development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 team to translate designs into functional backend services,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web service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engineers on best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code architecture, and agile methodologies to boost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reliability and functionality across different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enterprise-level applications, focusing on modular coding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custom database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effectively handle large datasets with complex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authentication in web applications, enhancing security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to improve data access times significantly, boosting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Analytics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measure performance improvements and optimize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health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performance metrics to identify bottlenecks and areas for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agile ceremonies, planning sprints, and retrospectives to improve team outputs in software development constant iterations.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front-end teams to ensure alignment on RESTful services and standard practices between backends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various third-party services for enhanced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best practices in code development and documentation, ensuring maintainability and knowledge sharing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migrations and performance optimization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yielding a decrease in load times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payment gateway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secure transactions within the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response time through custom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Memcached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Acted as a liaison between technical teams and non-technical stakeholders to ensure deliverables met business needs, managing projects from concept to production. - Successfully facilitated projects resulting in a notable increase in the client satisfaction score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Go,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 Django, Flask, React, Angular, NestJS,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Apache Cassandra, Oracle, MariaDB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 Git, RESTful APIs,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Chai, Jest, Cypress, Selenium, Postman,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