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backend development and systems architecture. Proficient in Terraform, Prometheus, Grafana, and AWS. Expertise in CI/CD, data pipeline production, and B2B SaaS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standards for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observability initiatives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service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in implementing robust analytics and telemetry solutions for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data pipeline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compliance with enterprise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productionization efforts for analytics systems, ensuring high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SLO metrics and reporting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latency in data processing by implementing efficient data handling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design reviews and architectural discussions to guide project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developer tooling by integrating modern coding solutions enhancing productivity and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configuration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for data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optimize service delivery and reduce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focusing on telemetry and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uphold quality standards and enhance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Accelerated deployment cycles and increased efficiency through automation of testing and builds.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and resolved bugs in existing systems to improve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to create seamless API integrations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system architecture and processes to support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performance metrics by refactoring inefficient code segments within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to ensure best practices were followed.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Express,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GitOps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