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Systems Engineer with over 11 years of experience in VMware, Microsoft Azure, and Windows Server technologies. Expertise in systems architecture, cloud migration, and infrastructure optimization. Proven ability to enhance performance and security in virtualized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infrastructure solutions leveraging </w:t>
      </w:r>
      <w:r w:rsidRPr="00432203">
        <w:rPr>
          <w:rFonts w:asciiTheme="minorHAnsi" w:hAnsiTheme="minorHAnsi" w:cstheme="majorHAnsi"/>
          <w:b/>
          <w:bCs/>
          <w:lang w:val="en-US"/>
        </w:rPr>
        <w:t xml:space="preserve">VMware vSphere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cloud migration initiatives utilizing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transitioning on-prem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capacity planning for a fully virtualized environment, optimizing server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administration tasks, improving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adherence to security and compliance standards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upgrades and system patches to maintain system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mentorship to junior engineers,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for system health and performance, driving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root-cause analysis for incidents, implementing resolutions to prevent recurrence and improve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system architecture and implementation designs, providing recommendations for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configurations and procedures for operational consistency.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and optimized </w:t>
      </w:r>
      <w:r w:rsidRPr="00432203">
        <w:rPr>
          <w:rFonts w:asciiTheme="minorHAnsi" w:eastAsia="Times New Roman" w:hAnsiTheme="minorHAnsi" w:cs="Times New Roman"/>
          <w:b/>
          <w:bCs/>
          <w:lang w:val="en-US"/>
        </w:rPr>
        <w:t xml:space="preserve">Windows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on best practices in systems administration, infrastructure management, and troubleshooting.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virtualization projects using </w:t>
      </w:r>
      <w:r w:rsidRPr="00432203">
        <w:rPr>
          <w:rFonts w:asciiTheme="minorHAnsi" w:eastAsia="Times New Roman" w:hAnsiTheme="minorHAnsi" w:cs="Times New Roman"/>
          <w:b/>
          <w:bCs/>
          <w:lang w:val="en-US"/>
        </w:rPr>
        <w:t xml:space="preserve">VMware vSphere 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increased efficiency and resource utilization.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SQL Server environments, performing administration and performance tuning to optimize database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SAN technologies, including </w:t>
      </w:r>
      <w:r w:rsidRPr="00432203">
        <w:rPr>
          <w:rFonts w:asciiTheme="minorHAnsi" w:eastAsia="Times New Roman" w:hAnsiTheme="minorHAnsi" w:cs="Times New Roman"/>
          <w:b/>
          <w:bCs/>
          <w:lang w:val="en-US"/>
        </w:rPr>
        <w:t xml:space="preserve">Equallogic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define and execute cloud migration strategies to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adhering to compliance standards in systems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capacity planning efforts to support infrastructure growth and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systems within </w:t>
      </w:r>
      <w:r w:rsidRPr="00432203">
        <w:rPr>
          <w:rFonts w:asciiTheme="minorHAnsi" w:eastAsia="Times New Roman" w:hAnsiTheme="minorHAnsi" w:cs="Times New Roman"/>
          <w:b/>
          <w:bCs/>
          <w:lang w:val="en-US"/>
        </w:rPr>
        <w:t xml:space="preserve">Windows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migration projects, ensuring minimal downtime during system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r w:rsidRPr="00432203">
        <w:rPr>
          <w:rFonts w:asciiTheme="minorHAnsi" w:eastAsia="Times New Roman" w:hAnsiTheme="minorHAnsi" w:cs="Times New Roman"/>
          <w:b/>
          <w:bCs/>
          <w:lang w:val="en-US"/>
        </w:rPr>
        <w:t xml:space="preserve">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DHCP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network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setup and optimization of server hardware, focusing on blade server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of routine tasks,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complex hardware and software issues, reducing incident resolution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VMware vSphere 7, Virtualization, Automation, Cloud Migration, PowerShell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 Active Directory, DNS, DHCP, Group Policy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&amp; Networking</w:t>
      </w:r>
      <w:r>
        <w:rPr>
          <w:rFonts w:asciiTheme="minorHAnsi" w:hAnsiTheme="minorHAnsi" w:cstheme="majorHAnsi"/>
          <w:lang w:val="en-US"/>
        </w:rPr>
        <w:t xml:space="preserve">: SAN Architecture, Equallogic, Server Management, Blade Servers,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PowerShell, Python, Bash, Scripting, Automation, Monitoring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Incident Response, Root-Cause Analysis, Technical Procedures, Security Best Practices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Optimization</w:t>
      </w:r>
      <w:r>
        <w:rPr>
          <w:rFonts w:asciiTheme="minorHAnsi" w:hAnsiTheme="minorHAnsi" w:cstheme="majorHAnsi"/>
          <w:lang w:val="en-US"/>
        </w:rPr>
        <w:t xml:space="preserve">: Capacity Planning, Performance Tuning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