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maintaining scalable software solutions. Proficient in a variety of programming languages and frameworks, focusing on Java, Python, and modern front-end technologies such as React and Angular. Strong expertise in software testing practices and agile methodologies, with a proven track record of optimizing existing systems and enhancing user experiences through responsive and efficient software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integration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 interfaces, improving responsiveness and user engagement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 planning and retrospectives to optimize workflow and improve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APIs and completed data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backend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server instances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legacy systems, advocating for technology upgrades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reviews, promoting best practices in code quality and maintainability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code optimization techniques and system architecture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and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processes and improving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establish architectural standards for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that decreased test cycle duration by 30%, enhancing overall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tasks that reduced application response times by streamlining SQL queries and improving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for various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multiple projects simultaneously, providing ongoing support and enhancements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and adaptive web designs using foundational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technology stacks, resulting in greater performance and maintainability.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support documentation and training materials for customers and support staff, improving product understanding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performance of data retrieval operations by implementing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cache layers, achieving faster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