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extensive experience in software development, specializing in IBM i, Java, RPG, JavaScript, and CL technologies. Proven track record of designing, developing, and maintaining robust software applications. Strong advocate for Agile methodologies and continuous improvement, possessing excellent problem-solving skills and the ability to mentor and lead cross-functional teams. Committed to delivering high-quality solutions and enhancing operational efficiency through innovative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and define product requirements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IBM 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documented, tested, and debugged several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RPG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significantly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Prototyped software solutions by working directly with end users, iterating based on feedback to meet business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best practices, facilitating ceremonies and coaching team members in Agile methodologies to enhance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specifications for new features and ensured alignment with business requirements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performance by applying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reduced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evaluate and integrate new technologies,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escalated customer requests, coordinating with customer support to resolve technical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maintaining compliance with software development standards and improving operational processes together with R&amp;D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including developing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the full software development lifecycle, from initial requirements analysis through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robust performance of applications before release.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effectively leading the implementation of Scrum practices across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management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customers to understand their pain points, leading to the development of tailored solutions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technical requirements and documented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for interoperability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software developers, imparting best practices in coding and design to elevate overall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for internal processes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by implementing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increasing maintainability and reducing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efficient sprint management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debugging and error tracking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high standard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cross-functional team to collect requirements and provide software solutions extending beyond core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and sometimes led team-based coding sessions to foster collaboration, producing high-quality, collective code outputs, achieving a 20% improvement in team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RPG, JavaScript, CL,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JSP,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DB2, MySQL, PostgreSQL, Oracle,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Git, JIRA,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Lean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