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Software Engineer with over 11 years of comprehensive experience specializing in software development, cloud engineering, and Infrastructure as Code. Proven ability to design and implement scalable, secure, and reliable cloud-based solutions using advanced technologies such as Python, Terraform, and Kubernetes. Committed to driving technical innovation while mentoring junior engineers and collaborating effectively with cross-functional teams. Adept in maintaining high standards of code quality, security, and performance in developing robust software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 (GCP)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by integrating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Spacelift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infrastructure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their growth through structured code reviews and hands-on guidance in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technical requirements into actionable development tasks that improved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Owned and resolved high-priority technical issues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Level 2 Support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rotation, enhancing response times and quality of service.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for code quality and maintainability by enforcing coding standards during peer code review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ensuring clarity and consistency for future reference in team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in collaboration with security engineers to ensure compliance and protect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repetitive tasks, leading to a significant reduction in deployment times and increased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and monitoring, resulting in improved system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and code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cloud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 (GCP)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high availability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and improve team collaboration on software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deployment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and operational teams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increasing the speed of software delivery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provided constructive feedback to improve team coding practices and uphold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backend services, enhancing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facilitating scalable deployments and improved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training materials and conducted knowledge-sharing sessions, empowering team members with best practices in software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streamlining application development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Agile methodologies for project management, promoting collaboration and iteration among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into application performance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enhance data retrieval processes and application responsiveness. The introduction of monitoring tools led to a 20% reduction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Azure,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Spacelift, Docker, Kubernetes,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CircleCI, Travis CI,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Datadog, Prometheus, Grafana, ELK Stack, Sentry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